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6E5A9" w14:textId="3876292D" w:rsidR="001D01CB" w:rsidRPr="0037552B" w:rsidRDefault="001D01CB" w:rsidP="001D01CB">
      <w:pPr>
        <w:jc w:val="center"/>
        <w:rPr>
          <w:b/>
          <w:sz w:val="28"/>
          <w:szCs w:val="28"/>
        </w:rPr>
      </w:pPr>
      <w:r w:rsidRPr="0037552B">
        <w:rPr>
          <w:b/>
          <w:sz w:val="28"/>
          <w:szCs w:val="28"/>
        </w:rPr>
        <w:t xml:space="preserve">FACULDADE VIDAL </w:t>
      </w:r>
    </w:p>
    <w:p w14:paraId="11C526B7" w14:textId="77777777" w:rsidR="001D01CB" w:rsidRPr="005F4C51" w:rsidRDefault="001D01CB" w:rsidP="001D01CB">
      <w:pPr>
        <w:jc w:val="center"/>
        <w:rPr>
          <w:b/>
        </w:rPr>
      </w:pPr>
      <w:r w:rsidRPr="005F4C51">
        <w:rPr>
          <w:b/>
        </w:rPr>
        <w:t>DIREÇÃO ACADÊMICA</w:t>
      </w:r>
    </w:p>
    <w:p w14:paraId="536AF54C" w14:textId="4C7577FB" w:rsidR="00670D0F" w:rsidRDefault="00670D0F" w:rsidP="00670D0F">
      <w:pPr>
        <w:jc w:val="center"/>
      </w:pPr>
      <w:r>
        <w:t>EDITAL Nº 0</w:t>
      </w:r>
      <w:r w:rsidR="00F620A5">
        <w:t>9</w:t>
      </w:r>
      <w:r>
        <w:t>/20</w:t>
      </w:r>
      <w:r w:rsidR="00530B0B">
        <w:t>2</w:t>
      </w:r>
      <w:r w:rsidR="00657C21">
        <w:t>3</w:t>
      </w:r>
      <w:r>
        <w:t xml:space="preserve"> </w:t>
      </w:r>
    </w:p>
    <w:p w14:paraId="49515500" w14:textId="77777777" w:rsidR="001D01CB" w:rsidRPr="009054A1" w:rsidRDefault="00ED5921" w:rsidP="001D01CB">
      <w:pPr>
        <w:jc w:val="center"/>
        <w:rPr>
          <w:b/>
        </w:rPr>
      </w:pPr>
      <w:r w:rsidRPr="009054A1">
        <w:rPr>
          <w:b/>
        </w:rPr>
        <w:t xml:space="preserve">SELEÇÃO DE </w:t>
      </w:r>
      <w:r w:rsidR="006960CC" w:rsidRPr="009054A1">
        <w:rPr>
          <w:b/>
        </w:rPr>
        <w:t xml:space="preserve">PROJETO </w:t>
      </w:r>
      <w:r w:rsidR="001D01CB" w:rsidRPr="009054A1">
        <w:rPr>
          <w:b/>
        </w:rPr>
        <w:t xml:space="preserve">DE </w:t>
      </w:r>
      <w:r w:rsidR="009A6FE0" w:rsidRPr="009054A1">
        <w:rPr>
          <w:b/>
        </w:rPr>
        <w:t>EXTENSÃO</w:t>
      </w:r>
    </w:p>
    <w:p w14:paraId="5036CC85" w14:textId="739BE064" w:rsidR="00ED5921" w:rsidRDefault="001D01CB" w:rsidP="006960CC">
      <w:pPr>
        <w:jc w:val="both"/>
      </w:pPr>
      <w:r>
        <w:t xml:space="preserve">A Direção Acadêmica torna pública a inscrição para docentes e estudantes da Faculdade Vidal de Limoeiro, com vistas à seleção de projetos e candidatos as atividades de </w:t>
      </w:r>
      <w:r w:rsidR="0095059E">
        <w:t>Extensão</w:t>
      </w:r>
      <w:r>
        <w:t xml:space="preserve">, para vigência </w:t>
      </w:r>
      <w:r w:rsidR="00657C21">
        <w:t xml:space="preserve">do semestre </w:t>
      </w:r>
      <w:r>
        <w:t>de 20</w:t>
      </w:r>
      <w:r w:rsidR="00530B0B">
        <w:t>2</w:t>
      </w:r>
      <w:r w:rsidR="00657C21">
        <w:t>3</w:t>
      </w:r>
      <w:r w:rsidR="0095059E">
        <w:t>.</w:t>
      </w:r>
      <w:r w:rsidR="00F620A5">
        <w:t>2</w:t>
      </w:r>
      <w:r w:rsidR="00ED5921">
        <w:t xml:space="preserve">, observando o Regulamento de Extensão da </w:t>
      </w:r>
      <w:r w:rsidR="0021439C">
        <w:t xml:space="preserve">Faculdade Vidal </w:t>
      </w:r>
      <w:r w:rsidR="00ED5921">
        <w:t>e os termos deste edital</w:t>
      </w:r>
      <w:r>
        <w:t>.</w:t>
      </w:r>
    </w:p>
    <w:p w14:paraId="6150FD41" w14:textId="77777777" w:rsidR="001D01CB" w:rsidRPr="00931AFA" w:rsidRDefault="001D01CB" w:rsidP="006960CC">
      <w:pPr>
        <w:jc w:val="both"/>
        <w:rPr>
          <w:b/>
        </w:rPr>
      </w:pPr>
      <w:r>
        <w:t xml:space="preserve"> </w:t>
      </w:r>
      <w:r w:rsidRPr="00931AFA">
        <w:rPr>
          <w:b/>
        </w:rPr>
        <w:t xml:space="preserve">1. Objetivos dos Projetos de </w:t>
      </w:r>
      <w:r w:rsidR="009A6FE0">
        <w:rPr>
          <w:b/>
        </w:rPr>
        <w:t>Extensão</w:t>
      </w:r>
    </w:p>
    <w:p w14:paraId="7B1098E0" w14:textId="516FAA9B" w:rsidR="009A6FE0" w:rsidRDefault="00F620A5" w:rsidP="006960CC">
      <w:pPr>
        <w:jc w:val="both"/>
      </w:pPr>
      <w:r>
        <w:t xml:space="preserve">Os projetos de </w:t>
      </w:r>
      <w:r w:rsidRPr="009A6FE0">
        <w:t xml:space="preserve">Extensão Acadêmica </w:t>
      </w:r>
      <w:r>
        <w:t>têm</w:t>
      </w:r>
      <w:r w:rsidR="009A6FE0">
        <w:t xml:space="preserve"> </w:t>
      </w:r>
      <w:r w:rsidR="009A6FE0" w:rsidRPr="009A6FE0">
        <w:t>como</w:t>
      </w:r>
      <w:r w:rsidR="009A6FE0">
        <w:t xml:space="preserve"> objetivo ser</w:t>
      </w:r>
      <w:r w:rsidR="009A6FE0" w:rsidRPr="009A6FE0">
        <w:t xml:space="preserve"> um processo educativo, cultural e científico que articulado ao ensino de forma indissociável e transformadora junto à sociedade, possibilit</w:t>
      </w:r>
      <w:r w:rsidR="009A6FE0">
        <w:t>e</w:t>
      </w:r>
      <w:r w:rsidR="009A6FE0" w:rsidRPr="009A6FE0">
        <w:t xml:space="preserve"> aos alunos a aplicação de conhecimentos integrando teoria e prática</w:t>
      </w:r>
      <w:r w:rsidR="009A6FE0">
        <w:t xml:space="preserve">. </w:t>
      </w:r>
      <w:r w:rsidR="009A6FE0" w:rsidRPr="009A6FE0">
        <w:t>As atividade</w:t>
      </w:r>
      <w:r w:rsidR="00BF753E">
        <w:t>s</w:t>
      </w:r>
      <w:r w:rsidR="009A6FE0" w:rsidRPr="009A6FE0">
        <w:t xml:space="preserve"> de extensão </w:t>
      </w:r>
      <w:r w:rsidR="00074F1C" w:rsidRPr="009A6FE0">
        <w:t>constitue</w:t>
      </w:r>
      <w:r w:rsidR="00074F1C">
        <w:t>m</w:t>
      </w:r>
      <w:r w:rsidR="00074F1C" w:rsidRPr="009A6FE0">
        <w:t>-se</w:t>
      </w:r>
      <w:r w:rsidR="009A6FE0" w:rsidRPr="009A6FE0">
        <w:t xml:space="preserve"> num ciclo de conhecimento, no qual o aprendizado teórico é levado à comunidade pelos discentes e docentes, permitindo que a comunidade se beneficie dessa atuação, cabendo à comunidade acadêmica modificá-lo e aprimorá-lo continuamente.</w:t>
      </w:r>
    </w:p>
    <w:p w14:paraId="46C5C9A7" w14:textId="77777777" w:rsidR="001D01CB" w:rsidRPr="00931AFA" w:rsidRDefault="001D01CB" w:rsidP="006960CC">
      <w:pPr>
        <w:jc w:val="both"/>
        <w:rPr>
          <w:b/>
        </w:rPr>
      </w:pPr>
      <w:r w:rsidRPr="00931AFA">
        <w:rPr>
          <w:b/>
        </w:rPr>
        <w:t xml:space="preserve">2. Da natureza e dos objetivos do projeto </w:t>
      </w:r>
    </w:p>
    <w:p w14:paraId="2CD5E44F" w14:textId="77777777" w:rsidR="00911C1C" w:rsidRDefault="00911C1C" w:rsidP="00911C1C">
      <w:pPr>
        <w:jc w:val="both"/>
      </w:pPr>
      <w:r>
        <w:t xml:space="preserve">2.1 </w:t>
      </w:r>
      <w:r w:rsidRPr="00911C1C">
        <w:t>Entende-se, pela compreensão do art. 43 da Lei 9.394/96, que Ações de Extensão são meios de aplicação das conquistas e benefícios proporcionados pelos conhecimentos culturais, científicos e tecnológicos à sociedade.</w:t>
      </w:r>
      <w:r>
        <w:t xml:space="preserve"> Deste modo, caracteriza-se por: </w:t>
      </w:r>
    </w:p>
    <w:p w14:paraId="24A47FF8" w14:textId="77777777" w:rsidR="00911C1C" w:rsidRDefault="00911C1C" w:rsidP="00911C1C">
      <w:pPr>
        <w:spacing w:after="120"/>
        <w:ind w:left="737"/>
        <w:jc w:val="both"/>
      </w:pPr>
      <w:r>
        <w:t xml:space="preserve"> I. Estarem ligadas à produção acadêmica e aos recursos da IES, o que inclui a comunidade acadêmica e as especificidades do conhecimento originadas dela; </w:t>
      </w:r>
    </w:p>
    <w:p w14:paraId="55CE1BB1" w14:textId="77777777" w:rsidR="00911C1C" w:rsidRDefault="00911C1C" w:rsidP="00911C1C">
      <w:pPr>
        <w:spacing w:after="120"/>
        <w:ind w:left="737"/>
        <w:jc w:val="both"/>
      </w:pPr>
      <w:r>
        <w:t xml:space="preserve">II. Serem voltadas para a interface entre os produtos da criação cultural, científica e tecnológica e os problemas nacionais e, especialmente, os regionais; </w:t>
      </w:r>
    </w:p>
    <w:p w14:paraId="5F0943E5" w14:textId="77777777" w:rsidR="00911C1C" w:rsidRDefault="00911C1C" w:rsidP="00911C1C">
      <w:pPr>
        <w:spacing w:after="120"/>
        <w:ind w:left="737"/>
        <w:jc w:val="both"/>
      </w:pPr>
      <w:r>
        <w:t xml:space="preserve">III. Incluir, impreterivelmente, a participação e/ou usufruto direto da comunidade externa, para além do público institucional, estabelecendo relações de reciprocidade; </w:t>
      </w:r>
    </w:p>
    <w:p w14:paraId="017E85EE" w14:textId="77777777" w:rsidR="00911C1C" w:rsidRDefault="00911C1C" w:rsidP="00911C1C">
      <w:pPr>
        <w:spacing w:after="120"/>
        <w:ind w:left="737"/>
        <w:jc w:val="both"/>
      </w:pPr>
      <w:r>
        <w:t xml:space="preserve">IV. Não dizer respeito à pesquisa científica e tecnológica nem a outros modos de criação que se limitem às fronteiras institucionais; </w:t>
      </w:r>
    </w:p>
    <w:p w14:paraId="6DE4B7DA" w14:textId="77777777" w:rsidR="00911C1C" w:rsidRDefault="00911C1C" w:rsidP="00911C1C">
      <w:pPr>
        <w:spacing w:after="120"/>
        <w:ind w:left="737"/>
        <w:jc w:val="both"/>
      </w:pPr>
      <w:r>
        <w:t>V. Diferir de serviços de atendimento à comunidade interna, serviços de apoio ao estudante, atendimento à comunidade externa e ações comunitárias que não incorporem em seus objetivos o uso dos conhecimentos acadêmicos para gerar benefícios sociais.</w:t>
      </w:r>
    </w:p>
    <w:p w14:paraId="7A6E0F78" w14:textId="77777777" w:rsidR="001D01CB" w:rsidRDefault="001D01CB" w:rsidP="006960CC">
      <w:pPr>
        <w:jc w:val="both"/>
      </w:pPr>
      <w:r>
        <w:t>2.</w:t>
      </w:r>
      <w:r w:rsidR="00FB66ED">
        <w:t>2</w:t>
      </w:r>
      <w:r>
        <w:t xml:space="preserve"> O projeto de </w:t>
      </w:r>
      <w:r w:rsidR="00911C1C">
        <w:t xml:space="preserve">Extensão </w:t>
      </w:r>
      <w:r>
        <w:t>poder</w:t>
      </w:r>
      <w:r w:rsidR="00911C1C">
        <w:t>á</w:t>
      </w:r>
      <w:r>
        <w:t xml:space="preserve"> contar com discentes em duas modalidades, a saber: </w:t>
      </w:r>
    </w:p>
    <w:p w14:paraId="6B545BE9" w14:textId="706DB453" w:rsidR="00710DD4" w:rsidRDefault="001D01CB" w:rsidP="00074F1C">
      <w:pPr>
        <w:spacing w:after="120"/>
        <w:jc w:val="both"/>
      </w:pPr>
      <w:r>
        <w:lastRenderedPageBreak/>
        <w:t>2.</w:t>
      </w:r>
      <w:r w:rsidR="00FB66ED">
        <w:t>2</w:t>
      </w:r>
      <w:r>
        <w:t xml:space="preserve">.1 bolsistas, com </w:t>
      </w:r>
      <w:r w:rsidR="00710DD4">
        <w:t>ressarcimento de R$</w:t>
      </w:r>
      <w:r w:rsidR="00244C93">
        <w:t>250</w:t>
      </w:r>
      <w:r w:rsidR="00710DD4">
        <w:t xml:space="preserve">,00 abatidos no valor da mensalidade do curso ao qual está vinculado, durante a vigência do projeto; </w:t>
      </w:r>
    </w:p>
    <w:p w14:paraId="1E56FA73" w14:textId="77777777" w:rsidR="001D01CB" w:rsidRDefault="00911C1C" w:rsidP="00074F1C">
      <w:pPr>
        <w:spacing w:after="120"/>
        <w:jc w:val="both"/>
      </w:pPr>
      <w:r>
        <w:t>2.</w:t>
      </w:r>
      <w:r w:rsidR="00FB66ED">
        <w:t>2</w:t>
      </w:r>
      <w:r>
        <w:t xml:space="preserve">.2 </w:t>
      </w:r>
      <w:r w:rsidR="00FC2BF7">
        <w:t>voluntários</w:t>
      </w:r>
      <w:r w:rsidR="00C35329">
        <w:t>,</w:t>
      </w:r>
      <w:r w:rsidR="00FC2BF7">
        <w:t xml:space="preserve"> destinado</w:t>
      </w:r>
      <w:r w:rsidR="00C35329">
        <w:t>s</w:t>
      </w:r>
      <w:r w:rsidR="001D01CB">
        <w:t xml:space="preserve"> àqueles discentes que tiverem interesse pelo exercício da </w:t>
      </w:r>
      <w:r w:rsidR="0095059E">
        <w:t>extensão</w:t>
      </w:r>
      <w:r w:rsidR="001D01CB">
        <w:t xml:space="preserve">, sem compensação financeira; </w:t>
      </w:r>
    </w:p>
    <w:p w14:paraId="09D2CA8C" w14:textId="77777777" w:rsidR="001D01CB" w:rsidRDefault="001D01CB" w:rsidP="006960CC">
      <w:pPr>
        <w:jc w:val="both"/>
      </w:pPr>
      <w:r>
        <w:t>2.</w:t>
      </w:r>
      <w:r w:rsidR="00FB66ED">
        <w:t>3</w:t>
      </w:r>
      <w:r>
        <w:t xml:space="preserve"> O projeto, entre institucionais (com bolsa) e voluntários, deverão seguir as diretrizes de formulação e execução conforme os termos do item 5 deste edital.  </w:t>
      </w:r>
    </w:p>
    <w:p w14:paraId="76B11C3F" w14:textId="77777777" w:rsidR="001D01CB" w:rsidRDefault="001D01CB" w:rsidP="006960CC">
      <w:pPr>
        <w:jc w:val="both"/>
      </w:pPr>
      <w:r>
        <w:t>2.</w:t>
      </w:r>
      <w:r w:rsidR="00FB66ED">
        <w:t>4</w:t>
      </w:r>
      <w:r>
        <w:t xml:space="preserve"> As condições e compromissos para estudantes bolsistas e voluntários são iguais, seguindo as normas indicadas no item 4.</w:t>
      </w:r>
    </w:p>
    <w:p w14:paraId="0395905B" w14:textId="77777777" w:rsidR="001D01CB" w:rsidRDefault="001D01CB" w:rsidP="006960CC">
      <w:pPr>
        <w:jc w:val="both"/>
      </w:pPr>
      <w:r w:rsidRPr="00173F98">
        <w:t>2.</w:t>
      </w:r>
      <w:r w:rsidR="00FB66ED">
        <w:t>5</w:t>
      </w:r>
      <w:r w:rsidRPr="00173F98">
        <w:t xml:space="preserve"> Em casos de renovação de projetos, caberá ao professor orientador deliberar sobre a permanência ou a substituição do (a) bolsista, justificando sua decisão. </w:t>
      </w:r>
    </w:p>
    <w:p w14:paraId="1BCFA317" w14:textId="7696B232" w:rsidR="001D01CB" w:rsidRDefault="001D01CB" w:rsidP="006960CC">
      <w:pPr>
        <w:jc w:val="both"/>
      </w:pPr>
      <w:proofErr w:type="gramStart"/>
      <w:r w:rsidRPr="00173F98">
        <w:t>2.</w:t>
      </w:r>
      <w:r w:rsidR="00FB66ED">
        <w:t>6</w:t>
      </w:r>
      <w:r w:rsidRPr="00173F98">
        <w:t xml:space="preserve"> Os</w:t>
      </w:r>
      <w:proofErr w:type="gramEnd"/>
      <w:r w:rsidRPr="00173F98">
        <w:t xml:space="preserve"> projetos terão vigência no período de </w:t>
      </w:r>
      <w:r w:rsidR="00F620A5">
        <w:t>14</w:t>
      </w:r>
      <w:r w:rsidRPr="00173F98">
        <w:t xml:space="preserve"> de </w:t>
      </w:r>
      <w:r w:rsidR="00F620A5">
        <w:t>agosto</w:t>
      </w:r>
      <w:r w:rsidRPr="00173F98">
        <w:t xml:space="preserve"> de 20</w:t>
      </w:r>
      <w:r w:rsidR="00530B0B">
        <w:t>2</w:t>
      </w:r>
      <w:r w:rsidR="00657C21">
        <w:t>3</w:t>
      </w:r>
      <w:r w:rsidRPr="00173F98">
        <w:t xml:space="preserve"> a </w:t>
      </w:r>
      <w:r w:rsidR="00F620A5">
        <w:t>07</w:t>
      </w:r>
      <w:r w:rsidRPr="00173F98">
        <w:t xml:space="preserve"> de </w:t>
      </w:r>
      <w:r w:rsidR="00F620A5">
        <w:t xml:space="preserve">dezembro </w:t>
      </w:r>
      <w:r w:rsidRPr="00173F98">
        <w:t>de 20</w:t>
      </w:r>
      <w:r w:rsidR="00530B0B">
        <w:t>2</w:t>
      </w:r>
      <w:r w:rsidR="00657C21">
        <w:t>3</w:t>
      </w:r>
      <w:r w:rsidRPr="00173F98">
        <w:t>.</w:t>
      </w:r>
    </w:p>
    <w:p w14:paraId="07B06D65" w14:textId="77777777" w:rsidR="001D01CB" w:rsidRPr="00931AFA" w:rsidRDefault="001D01CB" w:rsidP="006960CC">
      <w:pPr>
        <w:jc w:val="both"/>
        <w:rPr>
          <w:b/>
        </w:rPr>
      </w:pPr>
      <w:r w:rsidRPr="00931AFA">
        <w:rPr>
          <w:b/>
        </w:rPr>
        <w:t>3. Professor Orientador</w:t>
      </w:r>
    </w:p>
    <w:p w14:paraId="16616C79" w14:textId="77777777" w:rsidR="001D01CB" w:rsidRDefault="001D01CB" w:rsidP="006960CC">
      <w:pPr>
        <w:jc w:val="both"/>
      </w:pPr>
      <w:r>
        <w:t xml:space="preserve">3.1 Requisitos: </w:t>
      </w:r>
    </w:p>
    <w:p w14:paraId="328B1AF3" w14:textId="77777777" w:rsidR="001D01CB" w:rsidRDefault="001D01CB" w:rsidP="006960CC">
      <w:pPr>
        <w:pStyle w:val="PargrafodaLista"/>
        <w:numPr>
          <w:ilvl w:val="0"/>
          <w:numId w:val="5"/>
        </w:numPr>
        <w:jc w:val="both"/>
      </w:pPr>
      <w:r>
        <w:t xml:space="preserve">ser professor da </w:t>
      </w:r>
      <w:r w:rsidR="00530B0B" w:rsidRPr="00530B0B">
        <w:t>Faculdade Vidal</w:t>
      </w:r>
      <w:r>
        <w:t>;</w:t>
      </w:r>
    </w:p>
    <w:p w14:paraId="1D95B093" w14:textId="77777777" w:rsidR="001D01CB" w:rsidRDefault="001D01CB" w:rsidP="006960CC">
      <w:pPr>
        <w:pStyle w:val="PargrafodaLista"/>
        <w:numPr>
          <w:ilvl w:val="0"/>
          <w:numId w:val="5"/>
        </w:numPr>
        <w:jc w:val="both"/>
      </w:pPr>
      <w:r>
        <w:t>possuir experiência na área relacionada ao projeto;</w:t>
      </w:r>
    </w:p>
    <w:p w14:paraId="12A3B825" w14:textId="04970A6D" w:rsidR="001D01CB" w:rsidRDefault="001D01CB" w:rsidP="006960CC">
      <w:pPr>
        <w:pStyle w:val="PargrafodaLista"/>
        <w:numPr>
          <w:ilvl w:val="0"/>
          <w:numId w:val="5"/>
        </w:numPr>
        <w:jc w:val="both"/>
      </w:pPr>
      <w:proofErr w:type="gramStart"/>
      <w:r>
        <w:t>possuir</w:t>
      </w:r>
      <w:proofErr w:type="gramEnd"/>
      <w:r w:rsidR="00305075">
        <w:t xml:space="preserve"> o título de D</w:t>
      </w:r>
      <w:r>
        <w:t xml:space="preserve">outor ou </w:t>
      </w:r>
      <w:r w:rsidR="00305075">
        <w:t>M</w:t>
      </w:r>
      <w:r>
        <w:t>estre com produção científica correlacionada à linha de estudo do projeto;</w:t>
      </w:r>
    </w:p>
    <w:p w14:paraId="2DDC1485" w14:textId="77777777" w:rsidR="001D01CB" w:rsidRDefault="001D01CB" w:rsidP="006960CC">
      <w:pPr>
        <w:pStyle w:val="PargrafodaLista"/>
        <w:numPr>
          <w:ilvl w:val="0"/>
          <w:numId w:val="5"/>
        </w:numPr>
        <w:jc w:val="both"/>
      </w:pPr>
      <w:r w:rsidRPr="00224DB3">
        <w:t xml:space="preserve">ter disponibilidade para orientar os </w:t>
      </w:r>
      <w:r>
        <w:t>discentes bolsistas</w:t>
      </w:r>
      <w:r w:rsidR="00710DD4">
        <w:t xml:space="preserve"> e </w:t>
      </w:r>
      <w:r w:rsidR="00142AE6">
        <w:t>voluntários</w:t>
      </w:r>
      <w:r>
        <w:t xml:space="preserve"> vinculados aos projetos </w:t>
      </w:r>
      <w:r w:rsidRPr="00224DB3">
        <w:t>em horário extraclasse, considerando disponibilidade</w:t>
      </w:r>
      <w:r>
        <w:t xml:space="preserve"> semanal </w:t>
      </w:r>
      <w:r w:rsidRPr="00224DB3">
        <w:t xml:space="preserve">de </w:t>
      </w:r>
      <w:r w:rsidR="009F1D91">
        <w:t>2</w:t>
      </w:r>
      <w:r w:rsidRPr="00224DB3">
        <w:t xml:space="preserve"> horas;</w:t>
      </w:r>
    </w:p>
    <w:p w14:paraId="6F0C0B2E" w14:textId="77777777" w:rsidR="001D01CB" w:rsidRDefault="001D01CB" w:rsidP="006960CC">
      <w:pPr>
        <w:jc w:val="both"/>
      </w:pPr>
      <w:r>
        <w:t xml:space="preserve">3.2 Compromissos: </w:t>
      </w:r>
    </w:p>
    <w:p w14:paraId="3C15CDE3" w14:textId="77777777" w:rsidR="00C35329" w:rsidRDefault="00C35329" w:rsidP="00C35329">
      <w:pPr>
        <w:jc w:val="both"/>
      </w:pPr>
      <w:r>
        <w:t xml:space="preserve">a. Formular o projeto de extensão que será submetido à avaliação da Direção Acadêmica da </w:t>
      </w:r>
      <w:r w:rsidR="00530B0B" w:rsidRPr="00530B0B">
        <w:t>Faculdade Vidal</w:t>
      </w:r>
      <w:r>
        <w:t xml:space="preserve"> em conjunto com a coordenação do curso ao qual o projeto será vinculado; </w:t>
      </w:r>
    </w:p>
    <w:p w14:paraId="2B883FC7" w14:textId="4A60713A" w:rsidR="00ED5921" w:rsidRDefault="00ED5921" w:rsidP="00C35329">
      <w:pPr>
        <w:jc w:val="both"/>
      </w:pPr>
      <w:r>
        <w:t>b. Conduzir o processo de seleção dos discentes (bolsistas/</w:t>
      </w:r>
      <w:r w:rsidR="00C930DA">
        <w:t>voluntários</w:t>
      </w:r>
      <w:r>
        <w:t>)</w:t>
      </w:r>
      <w:r w:rsidR="00C930DA">
        <w:t xml:space="preserve"> </w:t>
      </w:r>
      <w:r>
        <w:t>candidatos ao projeto;</w:t>
      </w:r>
    </w:p>
    <w:p w14:paraId="2503859E" w14:textId="77777777" w:rsidR="00C35329" w:rsidRDefault="00C35329" w:rsidP="00C35329">
      <w:pPr>
        <w:jc w:val="both"/>
      </w:pPr>
      <w:r>
        <w:t xml:space="preserve">c. Indicar </w:t>
      </w:r>
      <w:r w:rsidR="00495C3F">
        <w:t xml:space="preserve">01 (um) </w:t>
      </w:r>
      <w:r>
        <w:t>aluno bolsista por projeto, cabendo à Direção Acadêmica analisar e provar o número de indicação por projeto;</w:t>
      </w:r>
    </w:p>
    <w:p w14:paraId="1329CD73" w14:textId="067D1392" w:rsidR="00C35329" w:rsidRDefault="00495C3F" w:rsidP="00C35329">
      <w:pPr>
        <w:jc w:val="both"/>
      </w:pPr>
      <w:r>
        <w:t xml:space="preserve">d. </w:t>
      </w:r>
      <w:r w:rsidR="00C35329">
        <w:t xml:space="preserve">Indicar </w:t>
      </w:r>
      <w:r w:rsidR="00657C21">
        <w:t>até 03</w:t>
      </w:r>
      <w:r>
        <w:t xml:space="preserve"> (</w:t>
      </w:r>
      <w:r w:rsidR="00657C21">
        <w:t>três</w:t>
      </w:r>
      <w:r>
        <w:t>) aluno</w:t>
      </w:r>
      <w:r w:rsidR="00657C21">
        <w:t>s</w:t>
      </w:r>
      <w:r>
        <w:t xml:space="preserve"> </w:t>
      </w:r>
      <w:r w:rsidR="00C35329">
        <w:t>voluntário</w:t>
      </w:r>
      <w:r w:rsidR="00657C21">
        <w:t>s</w:t>
      </w:r>
      <w:r w:rsidR="00C35329">
        <w:t xml:space="preserve"> por projeto, cabendo à Direção Acadêmica analisar e aprovar o número de indicação por projeto;</w:t>
      </w:r>
    </w:p>
    <w:p w14:paraId="45BB8074" w14:textId="77777777" w:rsidR="00C35329" w:rsidRDefault="00ED5921" w:rsidP="006960CC">
      <w:pPr>
        <w:jc w:val="both"/>
      </w:pPr>
      <w:r>
        <w:t>e</w:t>
      </w:r>
      <w:r w:rsidR="00C35329" w:rsidRPr="00C35329">
        <w:t>. coordenar e executar as atividades sob sua responsabilidade</w:t>
      </w:r>
      <w:r w:rsidR="00241433">
        <w:t xml:space="preserve"> presencialmente nas dependências da faculdade durante 2 (duas) horas semanais</w:t>
      </w:r>
      <w:r w:rsidR="00C35329" w:rsidRPr="00C35329">
        <w:t xml:space="preserve">; </w:t>
      </w:r>
    </w:p>
    <w:p w14:paraId="453BCD83" w14:textId="77777777" w:rsidR="001D01CB" w:rsidRDefault="00FE773D" w:rsidP="006960CC">
      <w:pPr>
        <w:jc w:val="both"/>
      </w:pPr>
      <w:r>
        <w:t>f</w:t>
      </w:r>
      <w:r w:rsidR="001D01CB">
        <w:t xml:space="preserve">. Enviar ao endereço eletrônico </w:t>
      </w:r>
      <w:r w:rsidR="00710DD4">
        <w:t xml:space="preserve">da coordenação de curso ao qual o projeto está vinculado </w:t>
      </w:r>
      <w:r w:rsidR="001D01CB">
        <w:t xml:space="preserve">os registros de atividades e frequências mensais, constando parecer da avaliação do desempenho do </w:t>
      </w:r>
      <w:r w:rsidR="00142AE6">
        <w:t xml:space="preserve">discentes (bolsista/voluntários) </w:t>
      </w:r>
      <w:r w:rsidR="001D01CB">
        <w:t xml:space="preserve">no mês vigente até a 1ª segunda-feira do mês seguinte; </w:t>
      </w:r>
    </w:p>
    <w:p w14:paraId="2247FF98" w14:textId="77777777" w:rsidR="001D01CB" w:rsidRDefault="00FE773D" w:rsidP="006960CC">
      <w:pPr>
        <w:jc w:val="both"/>
      </w:pPr>
      <w:r>
        <w:lastRenderedPageBreak/>
        <w:t>g</w:t>
      </w:r>
      <w:r w:rsidR="001D01CB">
        <w:t>. Participar das reuniões mensais agendadas pela coordenação do curso ao qual o projeto</w:t>
      </w:r>
      <w:r w:rsidR="00722C21">
        <w:t xml:space="preserve"> de extensão </w:t>
      </w:r>
      <w:r w:rsidR="00142AE6">
        <w:t>está vinculado</w:t>
      </w:r>
      <w:r w:rsidR="001D01CB">
        <w:t xml:space="preserve">; </w:t>
      </w:r>
    </w:p>
    <w:p w14:paraId="3F253E5D" w14:textId="70E497E8" w:rsidR="001D01CB" w:rsidRDefault="00FE773D" w:rsidP="006960CC">
      <w:pPr>
        <w:jc w:val="both"/>
      </w:pPr>
      <w:r>
        <w:t>h</w:t>
      </w:r>
      <w:r w:rsidR="001D01CB">
        <w:t xml:space="preserve">. Participar de eventos acadêmicos, em particular da Semana Acadêmica do Curso </w:t>
      </w:r>
      <w:r w:rsidR="00722C21">
        <w:t xml:space="preserve">ao qual o projeto de extensão </w:t>
      </w:r>
      <w:r w:rsidR="00710DD4">
        <w:t>está vinculado</w:t>
      </w:r>
      <w:r w:rsidR="001D01CB">
        <w:t xml:space="preserve">; </w:t>
      </w:r>
    </w:p>
    <w:p w14:paraId="12D64EF4" w14:textId="77777777" w:rsidR="001D01CB" w:rsidRDefault="00FE773D" w:rsidP="006960CC">
      <w:pPr>
        <w:jc w:val="both"/>
      </w:pPr>
      <w:r>
        <w:t>i</w:t>
      </w:r>
      <w:r w:rsidR="001D01CB">
        <w:t xml:space="preserve">. </w:t>
      </w:r>
      <w:r w:rsidR="001D01CB" w:rsidRPr="00C132B3">
        <w:t xml:space="preserve">Produzir </w:t>
      </w:r>
      <w:r w:rsidR="001D01CB">
        <w:t xml:space="preserve">e publicar </w:t>
      </w:r>
      <w:r w:rsidR="001D01CB" w:rsidRPr="00C132B3">
        <w:t xml:space="preserve">com </w:t>
      </w:r>
      <w:r w:rsidR="001D01CB">
        <w:t>os discentes</w:t>
      </w:r>
      <w:r w:rsidR="00142AE6">
        <w:t xml:space="preserve"> (bolsistas/voluntários) </w:t>
      </w:r>
      <w:r w:rsidR="001D01CB">
        <w:t>ao menos</w:t>
      </w:r>
      <w:r w:rsidR="001D01CB" w:rsidRPr="00C132B3">
        <w:t xml:space="preserve"> um artigo, como fruto da produção científica do projeto</w:t>
      </w:r>
      <w:r w:rsidR="00ED5921">
        <w:t xml:space="preserve"> de extensão</w:t>
      </w:r>
      <w:r w:rsidR="001D01CB" w:rsidRPr="00C132B3">
        <w:t xml:space="preserve"> vinculado;</w:t>
      </w:r>
    </w:p>
    <w:p w14:paraId="429F9FF6" w14:textId="77777777" w:rsidR="001D01CB" w:rsidRDefault="00FE773D" w:rsidP="006960CC">
      <w:pPr>
        <w:jc w:val="both"/>
      </w:pPr>
      <w:r>
        <w:t>j</w:t>
      </w:r>
      <w:r w:rsidR="001D01CB">
        <w:t xml:space="preserve">. Fazer referência à condição de professor orientador dos projetos de </w:t>
      </w:r>
      <w:r w:rsidR="00722C21">
        <w:t xml:space="preserve">extensão </w:t>
      </w:r>
      <w:r w:rsidR="001D01CB">
        <w:t xml:space="preserve">da </w:t>
      </w:r>
      <w:r w:rsidR="00530B0B" w:rsidRPr="00530B0B">
        <w:t>Faculdade Vidal</w:t>
      </w:r>
      <w:r w:rsidR="001D01CB">
        <w:t xml:space="preserve"> em eventos e atividades acadêmicas; </w:t>
      </w:r>
    </w:p>
    <w:p w14:paraId="00C8787D" w14:textId="77777777" w:rsidR="001D01CB" w:rsidRDefault="00FE773D" w:rsidP="006960CC">
      <w:pPr>
        <w:jc w:val="both"/>
      </w:pPr>
      <w:r>
        <w:t>k</w:t>
      </w:r>
      <w:r w:rsidR="001D01CB">
        <w:t>. Informar à Direção Acadêmica e a coordenação do curso ao qual o projeto está vinculado, no prazo de 15 dias, a mudança e/ou substituição de integrantes do projeto, seja professor(a) ou</w:t>
      </w:r>
      <w:r w:rsidR="001D01CB" w:rsidRPr="00931AFA">
        <w:t xml:space="preserve"> </w:t>
      </w:r>
      <w:r w:rsidR="001D01CB">
        <w:t xml:space="preserve">aluno(a), quando houver, para oficialização da alteração por meio de assinatura do termo de mudança de orientador ou vinculação do discente; </w:t>
      </w:r>
    </w:p>
    <w:p w14:paraId="25C2F7E7" w14:textId="77777777" w:rsidR="001D01CB" w:rsidRDefault="00ED5921" w:rsidP="006960CC">
      <w:pPr>
        <w:jc w:val="both"/>
      </w:pPr>
      <w:r>
        <w:t>L</w:t>
      </w:r>
      <w:r w:rsidR="001D01CB">
        <w:t xml:space="preserve">. Realizar novo processo seletivo para inclusão/substituição de discentes bolsistas ou voluntários, após aval da Direção Acadêmica, seguindo os termos descritos neste edital, caso haja necessidade de alteração de vinculados ao projeto; </w:t>
      </w:r>
    </w:p>
    <w:p w14:paraId="43AD1E01" w14:textId="77777777" w:rsidR="001D01CB" w:rsidRDefault="00FE773D" w:rsidP="006960CC">
      <w:pPr>
        <w:jc w:val="both"/>
      </w:pPr>
      <w:r>
        <w:t>m</w:t>
      </w:r>
      <w:r w:rsidR="001D01CB">
        <w:t xml:space="preserve">. Encaminhar à coordenação do curso ao qual o projeto está vinculado todos os documentos comprobatórios do processo seletivo realizado para fins de homologação do mesmo e arquivo para futuras conferências; </w:t>
      </w:r>
    </w:p>
    <w:p w14:paraId="6364DD79" w14:textId="77777777" w:rsidR="001D01CB" w:rsidRDefault="00FE773D" w:rsidP="006960CC">
      <w:pPr>
        <w:jc w:val="both"/>
      </w:pPr>
      <w:r>
        <w:t>n</w:t>
      </w:r>
      <w:r w:rsidR="001D01CB">
        <w:t xml:space="preserve">. Divulgar resultados dos projetos de </w:t>
      </w:r>
      <w:r w:rsidR="00722C21">
        <w:t xml:space="preserve">extensão </w:t>
      </w:r>
      <w:r w:rsidR="001D01CB">
        <w:t xml:space="preserve">nas reuniões de professores dos respectivos cursos; </w:t>
      </w:r>
    </w:p>
    <w:p w14:paraId="2F9149AB" w14:textId="1F244222" w:rsidR="001D01CB" w:rsidRDefault="00FE773D" w:rsidP="006960CC">
      <w:pPr>
        <w:jc w:val="both"/>
      </w:pPr>
      <w:r>
        <w:t>o</w:t>
      </w:r>
      <w:r w:rsidR="001D01CB">
        <w:t xml:space="preserve">. Enviar ao endereço eletrônico </w:t>
      </w:r>
      <w:hyperlink r:id="rId8" w:history="1">
        <w:r w:rsidR="00C930DA" w:rsidRPr="007C6D61">
          <w:rPr>
            <w:rStyle w:val="Hyperlink"/>
          </w:rPr>
          <w:t>direcaoacademica@favili.com.br</w:t>
        </w:r>
      </w:hyperlink>
      <w:r w:rsidR="001D01CB">
        <w:t xml:space="preserve"> relatório final dentro do cronograma indicado no item 9 deste edital;</w:t>
      </w:r>
    </w:p>
    <w:p w14:paraId="73C3EF5F" w14:textId="77777777" w:rsidR="001D01CB" w:rsidRPr="003B7C2A" w:rsidRDefault="001D01CB" w:rsidP="006960CC">
      <w:pPr>
        <w:jc w:val="both"/>
        <w:rPr>
          <w:b/>
        </w:rPr>
      </w:pPr>
      <w:r w:rsidRPr="003B7C2A">
        <w:rPr>
          <w:b/>
        </w:rPr>
        <w:t xml:space="preserve">4. Discente de </w:t>
      </w:r>
      <w:r w:rsidR="00CA1649">
        <w:rPr>
          <w:b/>
        </w:rPr>
        <w:t>extensão</w:t>
      </w:r>
    </w:p>
    <w:p w14:paraId="3EC30FF0" w14:textId="77777777" w:rsidR="001D01CB" w:rsidRDefault="001D01CB" w:rsidP="006960CC">
      <w:pPr>
        <w:jc w:val="both"/>
      </w:pPr>
      <w:r>
        <w:t xml:space="preserve">4.1 Requisitos: </w:t>
      </w:r>
    </w:p>
    <w:p w14:paraId="5C4750EA" w14:textId="77777777" w:rsidR="001D01CB" w:rsidRDefault="001D01CB" w:rsidP="006960CC">
      <w:pPr>
        <w:jc w:val="both"/>
      </w:pPr>
      <w:r>
        <w:t xml:space="preserve">a. Estar regularmente matriculado em um curso de graduação da </w:t>
      </w:r>
      <w:r w:rsidR="00530B0B" w:rsidRPr="00530B0B">
        <w:t>Faculdade Vidal</w:t>
      </w:r>
      <w:r>
        <w:t xml:space="preserve">; </w:t>
      </w:r>
    </w:p>
    <w:p w14:paraId="36F7FBF9" w14:textId="77777777" w:rsidR="001D01CB" w:rsidRDefault="001D01CB" w:rsidP="006960CC">
      <w:pPr>
        <w:jc w:val="both"/>
      </w:pPr>
      <w:r>
        <w:t xml:space="preserve">b. ter concluído o primeiro semestre do curso e não estar cursando o último semestre do curso;  </w:t>
      </w:r>
    </w:p>
    <w:p w14:paraId="628A4690" w14:textId="77777777" w:rsidR="001D01CB" w:rsidRDefault="001D01CB" w:rsidP="006960CC">
      <w:pPr>
        <w:jc w:val="both"/>
      </w:pPr>
      <w:r>
        <w:t xml:space="preserve">c. Estar em dia com as obrigações financeiras junto a </w:t>
      </w:r>
      <w:r w:rsidR="00530B0B" w:rsidRPr="00530B0B">
        <w:t>Faculdade Vidal</w:t>
      </w:r>
      <w:r>
        <w:t xml:space="preserve">;  </w:t>
      </w:r>
    </w:p>
    <w:p w14:paraId="6DC1EA9C" w14:textId="77777777" w:rsidR="001D01CB" w:rsidRDefault="001D01CB" w:rsidP="006960CC">
      <w:pPr>
        <w:jc w:val="both"/>
      </w:pPr>
      <w:r>
        <w:t>d. nã</w:t>
      </w:r>
      <w:r w:rsidR="00CA1649">
        <w:t>o ter reprovado a disciplina ao qual o projeto de extensão está vinculado</w:t>
      </w:r>
      <w:r>
        <w:t xml:space="preserve">, sendo permitido possuir apenas 01 (uma) reprovação no histórico acadêmico; </w:t>
      </w:r>
    </w:p>
    <w:p w14:paraId="43525CE1" w14:textId="77777777" w:rsidR="001D01CB" w:rsidRDefault="001D01CB" w:rsidP="006960CC">
      <w:pPr>
        <w:jc w:val="both"/>
      </w:pPr>
      <w:r>
        <w:t>e. possuir Índice de Rendimento Acadêmico maior ou igual a 7,0 (sete) no último semestre cursado;</w:t>
      </w:r>
    </w:p>
    <w:p w14:paraId="49C20778" w14:textId="77777777" w:rsidR="001D01CB" w:rsidRDefault="00452515" w:rsidP="006960CC">
      <w:pPr>
        <w:jc w:val="both"/>
      </w:pPr>
      <w:r>
        <w:lastRenderedPageBreak/>
        <w:t>f</w:t>
      </w:r>
      <w:r w:rsidR="001D01CB">
        <w:t>. ter disponibilidade de tempo para dedicar 8 (oito) horas semanais às atividades do projeto</w:t>
      </w:r>
      <w:r w:rsidR="00722C21">
        <w:t xml:space="preserve"> de extensão</w:t>
      </w:r>
      <w:r w:rsidR="001D01CB">
        <w:t xml:space="preserve">, fora do horário curricular, comprovando através de assinatura de </w:t>
      </w:r>
      <w:r w:rsidR="00FE773D">
        <w:t>T</w:t>
      </w:r>
      <w:r w:rsidR="001D01CB">
        <w:t xml:space="preserve">ermo de </w:t>
      </w:r>
      <w:r w:rsidR="00FE773D">
        <w:t>D</w:t>
      </w:r>
      <w:r w:rsidR="001D01CB">
        <w:t>isponibilidade (ANEXO</w:t>
      </w:r>
      <w:r w:rsidR="00BD055A">
        <w:t xml:space="preserve"> A</w:t>
      </w:r>
      <w:r w:rsidR="001D01CB">
        <w:t xml:space="preserve">). </w:t>
      </w:r>
    </w:p>
    <w:p w14:paraId="33A5575E" w14:textId="77777777" w:rsidR="001D01CB" w:rsidRDefault="001D01CB" w:rsidP="006960CC">
      <w:pPr>
        <w:jc w:val="both"/>
      </w:pPr>
      <w:r>
        <w:t xml:space="preserve">4.2. Compromissos: </w:t>
      </w:r>
    </w:p>
    <w:p w14:paraId="691583A4" w14:textId="77777777" w:rsidR="001D01CB" w:rsidRPr="00074F1C" w:rsidRDefault="001D01CB" w:rsidP="006960CC">
      <w:pPr>
        <w:jc w:val="both"/>
      </w:pPr>
      <w:r w:rsidRPr="00074F1C">
        <w:t xml:space="preserve">4.2.1 Quando </w:t>
      </w:r>
      <w:r w:rsidR="00ED5921">
        <w:t>Bolsista/Voluntário</w:t>
      </w:r>
      <w:r w:rsidRPr="00074F1C">
        <w:t xml:space="preserve">: </w:t>
      </w:r>
    </w:p>
    <w:p w14:paraId="79682A41" w14:textId="77777777" w:rsidR="001D01CB" w:rsidRPr="00074F1C" w:rsidRDefault="00074F1C" w:rsidP="006960CC">
      <w:pPr>
        <w:jc w:val="both"/>
      </w:pPr>
      <w:r w:rsidRPr="00074F1C">
        <w:t>a</w:t>
      </w:r>
      <w:r w:rsidR="001D01CB" w:rsidRPr="00074F1C">
        <w:t>. Realizar pesquisa e seleção de materiais que possam contribuir para a preparação das</w:t>
      </w:r>
      <w:r w:rsidRPr="00074F1C">
        <w:t xml:space="preserve"> atividades do Projeto de Extensão</w:t>
      </w:r>
      <w:r w:rsidR="001D01CB" w:rsidRPr="00074F1C">
        <w:t xml:space="preserve">; </w:t>
      </w:r>
    </w:p>
    <w:p w14:paraId="2C29ED3C" w14:textId="77777777" w:rsidR="001D01CB" w:rsidRPr="00074F1C" w:rsidRDefault="00074F1C" w:rsidP="006960CC">
      <w:pPr>
        <w:jc w:val="both"/>
      </w:pPr>
      <w:r w:rsidRPr="00074F1C">
        <w:t>b</w:t>
      </w:r>
      <w:r w:rsidR="001D01CB" w:rsidRPr="00074F1C">
        <w:t xml:space="preserve">. Desenvolver atividades em consonância com o estabelecido pelo professor-orientador, para ampliação de conhecimentos, habilidades e competências </w:t>
      </w:r>
      <w:r w:rsidRPr="00074F1C">
        <w:t xml:space="preserve">abordadas no Projeto </w:t>
      </w:r>
      <w:r w:rsidR="001D01CB" w:rsidRPr="00074F1C">
        <w:t>ou necessárias à sistematização do aprendizado e consolidação de conhecimentos;</w:t>
      </w:r>
    </w:p>
    <w:p w14:paraId="5F7EE6BE" w14:textId="7F062AC0" w:rsidR="001D01CB" w:rsidRPr="00074F1C" w:rsidRDefault="00074F1C" w:rsidP="006960CC">
      <w:pPr>
        <w:jc w:val="both"/>
      </w:pPr>
      <w:r w:rsidRPr="00074F1C">
        <w:t>c</w:t>
      </w:r>
      <w:r w:rsidR="001D01CB" w:rsidRPr="00074F1C">
        <w:t xml:space="preserve">. cumprir carga-horária semanal, em horário definido </w:t>
      </w:r>
      <w:r w:rsidR="00ED37D8" w:rsidRPr="00074F1C">
        <w:t>com o</w:t>
      </w:r>
      <w:r w:rsidR="001D01CB" w:rsidRPr="00074F1C">
        <w:t xml:space="preserve"> professor-orientador, não conflitante com suas obrigações discentes, em função das disciplinas em que estiver matriculado;</w:t>
      </w:r>
    </w:p>
    <w:p w14:paraId="2266FFF6" w14:textId="77777777" w:rsidR="001D01CB" w:rsidRPr="00074F1C" w:rsidRDefault="00074F1C" w:rsidP="006960CC">
      <w:pPr>
        <w:jc w:val="both"/>
      </w:pPr>
      <w:r w:rsidRPr="00074F1C">
        <w:t>d</w:t>
      </w:r>
      <w:r w:rsidR="001D01CB" w:rsidRPr="00074F1C">
        <w:t>. atender às orientações do professor orientador;</w:t>
      </w:r>
    </w:p>
    <w:p w14:paraId="64763A49" w14:textId="12CFB30F" w:rsidR="001D01CB" w:rsidRPr="00074F1C" w:rsidRDefault="00074F1C" w:rsidP="006960CC">
      <w:pPr>
        <w:jc w:val="both"/>
      </w:pPr>
      <w:r w:rsidRPr="00074F1C">
        <w:t>e</w:t>
      </w:r>
      <w:r w:rsidR="001D01CB" w:rsidRPr="00074F1C">
        <w:t>. Participar das reuniões mensais agendadas pela</w:t>
      </w:r>
      <w:r w:rsidR="00D3163E">
        <w:t xml:space="preserve"> C</w:t>
      </w:r>
      <w:r w:rsidR="001D01CB" w:rsidRPr="00074F1C">
        <w:t xml:space="preserve">oordenação do </w:t>
      </w:r>
      <w:r w:rsidR="00D3163E">
        <w:t>C</w:t>
      </w:r>
      <w:r w:rsidR="001D01CB" w:rsidRPr="00074F1C">
        <w:t xml:space="preserve">urso ao qual o projeto está vinculado. </w:t>
      </w:r>
    </w:p>
    <w:p w14:paraId="26A6EC05" w14:textId="77777777" w:rsidR="001D01CB" w:rsidRPr="00074F1C" w:rsidRDefault="00074F1C" w:rsidP="006960CC">
      <w:pPr>
        <w:jc w:val="both"/>
      </w:pPr>
      <w:r w:rsidRPr="00074F1C">
        <w:t>f</w:t>
      </w:r>
      <w:r w:rsidR="001D01CB" w:rsidRPr="00074F1C">
        <w:t xml:space="preserve">. Participar de eventos acadêmicos, em particular a Semana Acadêmica do curso ao qual o projeto está vinculado; </w:t>
      </w:r>
    </w:p>
    <w:p w14:paraId="6CB94C10" w14:textId="77777777" w:rsidR="001D01CB" w:rsidRPr="00074F1C" w:rsidRDefault="00074F1C" w:rsidP="006960CC">
      <w:pPr>
        <w:jc w:val="both"/>
      </w:pPr>
      <w:r w:rsidRPr="00074F1C">
        <w:t>g</w:t>
      </w:r>
      <w:r w:rsidR="001D01CB" w:rsidRPr="00074F1C">
        <w:t>. Fazer referência à condição de vinculação a</w:t>
      </w:r>
      <w:r w:rsidR="009C191E" w:rsidRPr="00074F1C">
        <w:t xml:space="preserve"> </w:t>
      </w:r>
      <w:r w:rsidR="00530B0B" w:rsidRPr="00530B0B">
        <w:t>Faculdade Vidal</w:t>
      </w:r>
      <w:r w:rsidR="001D01CB" w:rsidRPr="00074F1C">
        <w:t xml:space="preserve">, como bolsista ou voluntário, em eventos e atividades acadêmicas; </w:t>
      </w:r>
    </w:p>
    <w:p w14:paraId="1BA7F042" w14:textId="77777777" w:rsidR="001D01CB" w:rsidRPr="00074F1C" w:rsidRDefault="00074F1C" w:rsidP="006960CC">
      <w:pPr>
        <w:jc w:val="both"/>
      </w:pPr>
      <w:r w:rsidRPr="00074F1C">
        <w:t>h</w:t>
      </w:r>
      <w:r w:rsidR="001D01CB" w:rsidRPr="00074F1C">
        <w:t xml:space="preserve">. Cumprir 8 (oito) horas semanais nas atividades do projeto ao qual está vinculado; </w:t>
      </w:r>
    </w:p>
    <w:p w14:paraId="14B8E3EE" w14:textId="77777777" w:rsidR="001D01CB" w:rsidRPr="00074F1C" w:rsidRDefault="00074F1C" w:rsidP="006960CC">
      <w:pPr>
        <w:jc w:val="both"/>
      </w:pPr>
      <w:r w:rsidRPr="00074F1C">
        <w:t>i</w:t>
      </w:r>
      <w:r w:rsidR="001D01CB" w:rsidRPr="00074F1C">
        <w:t xml:space="preserve">. Apresentar ao Professor-Orientador, quando for o caso, proposta de seu desligamento do Programa, até o último dia útil do mês anterior ao mês em que não mais atuará no exercício da </w:t>
      </w:r>
      <w:r w:rsidR="00D27AED">
        <w:t>extensão</w:t>
      </w:r>
      <w:r w:rsidR="001D01CB" w:rsidRPr="00074F1C">
        <w:t xml:space="preserve"> para oficialização com a Direção Acadêmica através da assinatura do Termo de Desligamento; </w:t>
      </w:r>
    </w:p>
    <w:p w14:paraId="140CCDAC" w14:textId="77777777" w:rsidR="001D01CB" w:rsidRDefault="00074F1C" w:rsidP="006960CC">
      <w:pPr>
        <w:jc w:val="both"/>
      </w:pPr>
      <w:r w:rsidRPr="00074F1C">
        <w:t>j</w:t>
      </w:r>
      <w:r w:rsidR="001D01CB" w:rsidRPr="00074F1C">
        <w:t>. Cumprir o plano de trabalho estabelecido pelo professor no projeto ao qual está vinculado;</w:t>
      </w:r>
      <w:r w:rsidR="001D01CB">
        <w:t xml:space="preserve"> </w:t>
      </w:r>
    </w:p>
    <w:p w14:paraId="4A3AF967" w14:textId="77777777" w:rsidR="001D01CB" w:rsidRPr="0041721B" w:rsidRDefault="001D01CB" w:rsidP="006960CC">
      <w:pPr>
        <w:jc w:val="both"/>
        <w:rPr>
          <w:b/>
        </w:rPr>
      </w:pPr>
      <w:r w:rsidRPr="0041721B">
        <w:rPr>
          <w:b/>
        </w:rPr>
        <w:t xml:space="preserve">5. Inscrição      </w:t>
      </w:r>
    </w:p>
    <w:p w14:paraId="537ECDEB" w14:textId="77777777" w:rsidR="001D01CB" w:rsidRDefault="001D01CB" w:rsidP="006960CC">
      <w:pPr>
        <w:jc w:val="both"/>
      </w:pPr>
      <w:r>
        <w:t xml:space="preserve">5.1. Inscrição de Projeto do Professor Orientador: </w:t>
      </w:r>
    </w:p>
    <w:p w14:paraId="42AE809F" w14:textId="732CD1AC" w:rsidR="001D01CB" w:rsidRDefault="001D01CB" w:rsidP="006960CC">
      <w:pPr>
        <w:jc w:val="both"/>
      </w:pPr>
      <w:r>
        <w:t>a. O período de inscrição de projetos para professores será de</w:t>
      </w:r>
      <w:r w:rsidR="00980189">
        <w:t xml:space="preserve"> </w:t>
      </w:r>
      <w:r w:rsidR="00942704">
        <w:t>10</w:t>
      </w:r>
      <w:r w:rsidR="00980189" w:rsidRPr="00980189">
        <w:t>/0</w:t>
      </w:r>
      <w:r w:rsidR="00942704">
        <w:t>7</w:t>
      </w:r>
      <w:r w:rsidR="00980189" w:rsidRPr="00980189">
        <w:t>/202</w:t>
      </w:r>
      <w:r w:rsidR="00657C21">
        <w:t>3</w:t>
      </w:r>
      <w:r w:rsidR="00980189" w:rsidRPr="00980189">
        <w:t xml:space="preserve"> a </w:t>
      </w:r>
      <w:r w:rsidR="00657C21">
        <w:t>2</w:t>
      </w:r>
      <w:r w:rsidR="00942704">
        <w:t>0</w:t>
      </w:r>
      <w:r w:rsidR="00980189" w:rsidRPr="00980189">
        <w:t>/0</w:t>
      </w:r>
      <w:r w:rsidR="00942704">
        <w:t>7</w:t>
      </w:r>
      <w:r w:rsidR="00980189" w:rsidRPr="00980189">
        <w:t>/202</w:t>
      </w:r>
      <w:r w:rsidR="00657C21">
        <w:t>3</w:t>
      </w:r>
      <w:r>
        <w:t xml:space="preserve">.  </w:t>
      </w:r>
    </w:p>
    <w:p w14:paraId="3B891BD8" w14:textId="329BC2E1" w:rsidR="001D01CB" w:rsidRDefault="00452515" w:rsidP="006960CC">
      <w:pPr>
        <w:jc w:val="both"/>
      </w:pPr>
      <w:r>
        <w:t>b</w:t>
      </w:r>
      <w:r w:rsidR="001D01CB">
        <w:t>. As inscrições dos projetos serão realizadas pelo professor mediante envio dos documentos listados abaixo</w:t>
      </w:r>
      <w:r w:rsidR="00657C21">
        <w:t xml:space="preserve"> </w:t>
      </w:r>
      <w:r w:rsidR="00657C21" w:rsidRPr="00657C21">
        <w:rPr>
          <w:b/>
        </w:rPr>
        <w:t>em formato PDF</w:t>
      </w:r>
      <w:r w:rsidR="001D01CB">
        <w:t xml:space="preserve"> para o endereço eletrônico </w:t>
      </w:r>
      <w:hyperlink r:id="rId9" w:history="1">
        <w:r w:rsidR="00D22D8A" w:rsidRPr="00987C89">
          <w:rPr>
            <w:rStyle w:val="Hyperlink"/>
          </w:rPr>
          <w:t>direcaoacademica@favili.com.br</w:t>
        </w:r>
      </w:hyperlink>
      <w:r w:rsidR="001D01CB">
        <w:t xml:space="preserve"> </w:t>
      </w:r>
      <w:r w:rsidR="001D01CB">
        <w:lastRenderedPageBreak/>
        <w:t>com cópia para o endereço eletrônico da coordenação do curso ao qual está vinculado</w:t>
      </w:r>
      <w:r w:rsidR="00FE773D">
        <w:t>,</w:t>
      </w:r>
      <w:r w:rsidR="001D01CB">
        <w:t xml:space="preserve"> contendo:  </w:t>
      </w:r>
    </w:p>
    <w:p w14:paraId="15FDFD45" w14:textId="4B1DF8C8" w:rsidR="001D01CB" w:rsidRDefault="001D01CB" w:rsidP="009C191E">
      <w:pPr>
        <w:spacing w:after="120"/>
        <w:ind w:left="907"/>
        <w:jc w:val="both"/>
      </w:pPr>
      <w:r>
        <w:t>1. Projeto de</w:t>
      </w:r>
      <w:r w:rsidR="00D21981">
        <w:t xml:space="preserve"> Extensão</w:t>
      </w:r>
      <w:r w:rsidR="000D6C32">
        <w:t>,</w:t>
      </w:r>
      <w:r>
        <w:t xml:space="preserve"> seguindo modelo (ANEXO</w:t>
      </w:r>
      <w:r w:rsidR="00D21981">
        <w:t xml:space="preserve"> B</w:t>
      </w:r>
      <w:r>
        <w:t>) em formato .</w:t>
      </w:r>
      <w:proofErr w:type="spellStart"/>
      <w:r w:rsidR="00657C21">
        <w:t>pdf</w:t>
      </w:r>
      <w:proofErr w:type="spellEnd"/>
      <w:r>
        <w:t xml:space="preserve">, identificando no título do e-mail: </w:t>
      </w:r>
      <w:r w:rsidR="004C20CD">
        <w:t>Seleção Orientador</w:t>
      </w:r>
      <w:r w:rsidR="00CC36A8">
        <w:t xml:space="preserve"> </w:t>
      </w:r>
      <w:r w:rsidR="00D21981">
        <w:t>Extensão</w:t>
      </w:r>
      <w:r>
        <w:t xml:space="preserve">; </w:t>
      </w:r>
    </w:p>
    <w:p w14:paraId="4BEA04B3" w14:textId="77777777" w:rsidR="001D01CB" w:rsidRDefault="001D01CB" w:rsidP="009C191E">
      <w:pPr>
        <w:spacing w:after="120"/>
        <w:ind w:left="907"/>
        <w:jc w:val="both"/>
      </w:pPr>
      <w:r>
        <w:t>2. Fi</w:t>
      </w:r>
      <w:r w:rsidR="00452515">
        <w:t>cha de inscrição docente (ANEXO</w:t>
      </w:r>
      <w:r w:rsidR="004C20CD">
        <w:t xml:space="preserve"> </w:t>
      </w:r>
      <w:r w:rsidR="00D21981">
        <w:t>C</w:t>
      </w:r>
      <w:r>
        <w:t>) em formato .</w:t>
      </w:r>
      <w:proofErr w:type="spellStart"/>
      <w:r>
        <w:t>pdf</w:t>
      </w:r>
      <w:proofErr w:type="spellEnd"/>
      <w:r>
        <w:t xml:space="preserve">, identificada pelo nome do orientador; </w:t>
      </w:r>
    </w:p>
    <w:p w14:paraId="6BC32F8D" w14:textId="62C0ABCE" w:rsidR="001D01CB" w:rsidRDefault="001D01CB" w:rsidP="009C191E">
      <w:pPr>
        <w:spacing w:after="120"/>
        <w:ind w:left="907"/>
        <w:jc w:val="both"/>
      </w:pPr>
      <w:r>
        <w:t>3. Descrição do Processo Seletivo, seguindo modelo do ANEXO</w:t>
      </w:r>
      <w:r w:rsidR="004C20CD">
        <w:t xml:space="preserve"> </w:t>
      </w:r>
      <w:r w:rsidR="00722C21">
        <w:t>E</w:t>
      </w:r>
      <w:r w:rsidR="00657C21">
        <w:t xml:space="preserve"> em formato .</w:t>
      </w:r>
      <w:proofErr w:type="spellStart"/>
      <w:r w:rsidR="00657C21">
        <w:t>pdf</w:t>
      </w:r>
      <w:proofErr w:type="spellEnd"/>
      <w:r>
        <w:t xml:space="preserve">; </w:t>
      </w:r>
    </w:p>
    <w:p w14:paraId="3A041CF9" w14:textId="54CC6EC9" w:rsidR="001D01CB" w:rsidRDefault="001D01CB" w:rsidP="009C191E">
      <w:pPr>
        <w:spacing w:after="120"/>
        <w:ind w:left="907"/>
        <w:jc w:val="both"/>
      </w:pPr>
      <w:r>
        <w:t xml:space="preserve">4. Conteúdo programático do processo seletivo, seguindo modelo do ANEXO </w:t>
      </w:r>
      <w:r w:rsidR="00D21981">
        <w:t>F</w:t>
      </w:r>
      <w:r w:rsidR="00657C21">
        <w:t xml:space="preserve"> em formato .</w:t>
      </w:r>
      <w:proofErr w:type="spellStart"/>
      <w:r w:rsidR="00657C21">
        <w:t>pdf</w:t>
      </w:r>
      <w:proofErr w:type="spellEnd"/>
      <w:r>
        <w:t>;</w:t>
      </w:r>
    </w:p>
    <w:p w14:paraId="4AD853E6" w14:textId="77777777" w:rsidR="001D01CB" w:rsidRDefault="001D01CB" w:rsidP="006960CC">
      <w:pPr>
        <w:jc w:val="both"/>
      </w:pPr>
      <w:r>
        <w:t xml:space="preserve">5.2. Inscrição do Estudante: </w:t>
      </w:r>
    </w:p>
    <w:p w14:paraId="6817776B" w14:textId="7536B249" w:rsidR="001D01CB" w:rsidRDefault="001D01CB" w:rsidP="006960CC">
      <w:pPr>
        <w:jc w:val="both"/>
      </w:pPr>
      <w:r>
        <w:t xml:space="preserve">a. O período de inscrição dos estudantes candidatos </w:t>
      </w:r>
      <w:r w:rsidR="006620A6">
        <w:t xml:space="preserve">como bolsistas ou voluntários de </w:t>
      </w:r>
      <w:r w:rsidR="00D21981">
        <w:t xml:space="preserve">Extensão </w:t>
      </w:r>
      <w:r>
        <w:t>será de</w:t>
      </w:r>
      <w:r w:rsidR="00465644">
        <w:t xml:space="preserve"> </w:t>
      </w:r>
      <w:r w:rsidR="00ED6869">
        <w:t>24</w:t>
      </w:r>
      <w:r w:rsidR="00980189" w:rsidRPr="00980189">
        <w:t>/0</w:t>
      </w:r>
      <w:r w:rsidR="005517B3">
        <w:t>7</w:t>
      </w:r>
      <w:r w:rsidR="00980189" w:rsidRPr="00980189">
        <w:t>/202</w:t>
      </w:r>
      <w:r w:rsidR="00657C21">
        <w:t>3</w:t>
      </w:r>
      <w:r w:rsidR="00ED6869">
        <w:t xml:space="preserve"> a 06</w:t>
      </w:r>
      <w:r w:rsidR="00980189" w:rsidRPr="00980189">
        <w:t>/0</w:t>
      </w:r>
      <w:r w:rsidR="00ED6869">
        <w:t>8</w:t>
      </w:r>
      <w:r w:rsidR="00980189" w:rsidRPr="00980189">
        <w:t>/202</w:t>
      </w:r>
      <w:r w:rsidR="006620A6">
        <w:t>3</w:t>
      </w:r>
      <w:r>
        <w:t xml:space="preserve">.  </w:t>
      </w:r>
    </w:p>
    <w:p w14:paraId="6B011204" w14:textId="359A2AB6" w:rsidR="00465644" w:rsidRDefault="001D01CB" w:rsidP="00465644">
      <w:pPr>
        <w:jc w:val="both"/>
      </w:pPr>
      <w:r>
        <w:t xml:space="preserve">b. </w:t>
      </w:r>
      <w:r w:rsidR="00465644">
        <w:t>A inscri</w:t>
      </w:r>
      <w:r w:rsidR="00244C93">
        <w:t>ção</w:t>
      </w:r>
      <w:r w:rsidR="006620A6">
        <w:t xml:space="preserve"> do estudante candidato como bolsista ou voluntário</w:t>
      </w:r>
      <w:r w:rsidR="00465644">
        <w:t xml:space="preserve">  ser</w:t>
      </w:r>
      <w:r w:rsidR="00244C93">
        <w:t>á</w:t>
      </w:r>
      <w:r w:rsidR="00465644">
        <w:t xml:space="preserve"> realizada mediante envio de ficha de inscrição (ANEXO D)</w:t>
      </w:r>
      <w:r w:rsidR="006620A6">
        <w:t xml:space="preserve"> </w:t>
      </w:r>
      <w:r w:rsidR="006620A6" w:rsidRPr="006620A6">
        <w:rPr>
          <w:b/>
        </w:rPr>
        <w:t xml:space="preserve">em formato </w:t>
      </w:r>
      <w:r w:rsidR="006E0AF7">
        <w:rPr>
          <w:b/>
        </w:rPr>
        <w:t>PDF</w:t>
      </w:r>
      <w:r w:rsidR="00465644">
        <w:t xml:space="preserve"> </w:t>
      </w:r>
      <w:r w:rsidR="00244C93">
        <w:t xml:space="preserve">preenchida </w:t>
      </w:r>
      <w:r w:rsidR="00923BF6">
        <w:t xml:space="preserve">indicando a modalidade, disciplina/projeto e orientador para o qual se candidata </w:t>
      </w:r>
      <w:r w:rsidR="00465644">
        <w:t xml:space="preserve">para o endereço eletrônico </w:t>
      </w:r>
      <w:hyperlink r:id="rId10" w:history="1">
        <w:r w:rsidR="00923BF6" w:rsidRPr="00B87C66">
          <w:rPr>
            <w:rStyle w:val="Hyperlink"/>
          </w:rPr>
          <w:t>direcaoacademica@favili.com.br</w:t>
        </w:r>
      </w:hyperlink>
      <w:r w:rsidR="00465644">
        <w:t xml:space="preserve"> com cópia para o endereço eletrônico da coordenação </w:t>
      </w:r>
      <w:r w:rsidR="006620A6">
        <w:t>do curso ao qual está vinculado.</w:t>
      </w:r>
      <w:r w:rsidR="00465644">
        <w:t xml:space="preserve">  </w:t>
      </w:r>
    </w:p>
    <w:p w14:paraId="16EC4499" w14:textId="77777777" w:rsidR="001D01CB" w:rsidRDefault="005C268D" w:rsidP="006960CC">
      <w:pPr>
        <w:jc w:val="both"/>
      </w:pPr>
      <w:r>
        <w:t xml:space="preserve">c. </w:t>
      </w:r>
      <w:r w:rsidR="001D01CB">
        <w:t>A inscrição será analisada pela Direção Acadêmica</w:t>
      </w:r>
      <w:r w:rsidR="006960CC">
        <w:t xml:space="preserve"> em conjunto com a coordenação do curso ao qual o projeto está vinculado</w:t>
      </w:r>
      <w:r w:rsidR="001D01CB">
        <w:t xml:space="preserve">, considerando histórico acadêmico do aluno; </w:t>
      </w:r>
    </w:p>
    <w:p w14:paraId="01106AF1" w14:textId="77777777" w:rsidR="001D01CB" w:rsidRPr="0041721B" w:rsidRDefault="001D01CB" w:rsidP="006960CC">
      <w:pPr>
        <w:jc w:val="both"/>
        <w:rPr>
          <w:b/>
        </w:rPr>
      </w:pPr>
      <w:r w:rsidRPr="0041721B">
        <w:rPr>
          <w:b/>
        </w:rPr>
        <w:t xml:space="preserve">6. Seleção </w:t>
      </w:r>
    </w:p>
    <w:p w14:paraId="6DE34C5B" w14:textId="77777777" w:rsidR="001D01CB" w:rsidRDefault="001D01CB" w:rsidP="006960CC">
      <w:pPr>
        <w:jc w:val="both"/>
      </w:pPr>
      <w:r>
        <w:t xml:space="preserve">6.1. Sobre a seleção dos projetos: </w:t>
      </w:r>
    </w:p>
    <w:p w14:paraId="43F530BA" w14:textId="77777777" w:rsidR="001D01CB" w:rsidRDefault="001D01CB" w:rsidP="006960CC">
      <w:pPr>
        <w:jc w:val="both"/>
      </w:pPr>
      <w:r>
        <w:t>A Direção Acadêmica</w:t>
      </w:r>
      <w:r w:rsidR="006960CC">
        <w:t xml:space="preserve"> em conjunto com a coordenação do curso ao qual o projeto está vinculado</w:t>
      </w:r>
      <w:r>
        <w:t xml:space="preserve">, selecionará o projeto do professor a partir dos seguintes critérios: </w:t>
      </w:r>
    </w:p>
    <w:p w14:paraId="305B23B7" w14:textId="77777777" w:rsidR="001D01CB" w:rsidRDefault="001D01CB" w:rsidP="006960CC">
      <w:pPr>
        <w:jc w:val="both"/>
      </w:pPr>
      <w:r>
        <w:t>a. Clareza na proposta, adequa</w:t>
      </w:r>
      <w:r w:rsidR="00722C21">
        <w:t>ção do plano de ação do monitor</w:t>
      </w:r>
      <w:r>
        <w:t xml:space="preserve"> com a proposta do programa, critérios para seleção dos alunos, interdisciplinaridade e relevância científica e social;  </w:t>
      </w:r>
    </w:p>
    <w:p w14:paraId="3375FCA5" w14:textId="77777777" w:rsidR="001D01CB" w:rsidRDefault="001D01CB" w:rsidP="006960CC">
      <w:pPr>
        <w:jc w:val="both"/>
      </w:pPr>
      <w:r>
        <w:t>b. ter mérito técnico-científico</w:t>
      </w:r>
      <w:r w:rsidR="00ED5921">
        <w:t xml:space="preserve"> e atender à definição das atividades extensionistas</w:t>
      </w:r>
      <w:r>
        <w:t>;</w:t>
      </w:r>
    </w:p>
    <w:p w14:paraId="506A25A0" w14:textId="77777777" w:rsidR="00D21981" w:rsidRDefault="00D21981" w:rsidP="00D21981">
      <w:pPr>
        <w:jc w:val="both"/>
      </w:pPr>
      <w:r>
        <w:t>c</w:t>
      </w:r>
      <w:r w:rsidRPr="00D21981">
        <w:t xml:space="preserve">. articulação do ensino e/ou extensão, com as demandas sociais; </w:t>
      </w:r>
    </w:p>
    <w:p w14:paraId="1332433E" w14:textId="77777777" w:rsidR="00D21981" w:rsidRDefault="00D21981" w:rsidP="00D21981">
      <w:pPr>
        <w:jc w:val="both"/>
      </w:pPr>
      <w:r>
        <w:t>d</w:t>
      </w:r>
      <w:r w:rsidRPr="00D21981">
        <w:t xml:space="preserve">. relevância estratégica para a instituição, quanto ao fortalecimento da vida acadêmica dos envolvidos na atividade; </w:t>
      </w:r>
    </w:p>
    <w:p w14:paraId="0A4A6C61" w14:textId="77777777" w:rsidR="001D01CB" w:rsidRDefault="005C268D" w:rsidP="006960CC">
      <w:pPr>
        <w:jc w:val="both"/>
      </w:pPr>
      <w:r>
        <w:t>e</w:t>
      </w:r>
      <w:r w:rsidR="001D01CB">
        <w:t>. ser do interesse da instituição;</w:t>
      </w:r>
    </w:p>
    <w:p w14:paraId="642C8A52" w14:textId="77777777" w:rsidR="001D01CB" w:rsidRDefault="005C268D" w:rsidP="006960CC">
      <w:pPr>
        <w:jc w:val="both"/>
      </w:pPr>
      <w:r>
        <w:t>f</w:t>
      </w:r>
      <w:r w:rsidR="001D01CB">
        <w:t>. apresentar viabilidade técnica e econômica;</w:t>
      </w:r>
    </w:p>
    <w:p w14:paraId="1BC357C3" w14:textId="77777777" w:rsidR="001D01CB" w:rsidRDefault="005C268D" w:rsidP="006960CC">
      <w:pPr>
        <w:jc w:val="both"/>
      </w:pPr>
      <w:r>
        <w:lastRenderedPageBreak/>
        <w:t>g</w:t>
      </w:r>
      <w:r w:rsidR="001D01CB">
        <w:t xml:space="preserve">. Verificação dos documentos exigidos para a inscrição; </w:t>
      </w:r>
    </w:p>
    <w:p w14:paraId="300AA3DD" w14:textId="77777777" w:rsidR="001D01CB" w:rsidRDefault="005C268D" w:rsidP="006960CC">
      <w:pPr>
        <w:jc w:val="both"/>
      </w:pPr>
      <w:r>
        <w:t>h</w:t>
      </w:r>
      <w:r w:rsidR="001D01CB">
        <w:t>. Número de vagas disponíveis</w:t>
      </w:r>
      <w:r>
        <w:t xml:space="preserve"> para voluntários </w:t>
      </w:r>
      <w:r w:rsidR="001D01CB">
        <w:t xml:space="preserve">por disciplina e/ou por curso.      </w:t>
      </w:r>
    </w:p>
    <w:p w14:paraId="233D2ED4" w14:textId="77777777" w:rsidR="00D21981" w:rsidRDefault="005C268D" w:rsidP="006960CC">
      <w:pPr>
        <w:jc w:val="both"/>
      </w:pPr>
      <w:r>
        <w:t>i</w:t>
      </w:r>
      <w:r w:rsidR="00D21981" w:rsidRPr="00D21981">
        <w:t xml:space="preserve">. adequação do orçamento solicitado às atividades propostas; </w:t>
      </w:r>
    </w:p>
    <w:p w14:paraId="7D3A30D0" w14:textId="77777777" w:rsidR="00D21981" w:rsidRDefault="005C268D" w:rsidP="006960CC">
      <w:pPr>
        <w:jc w:val="both"/>
      </w:pPr>
      <w:r>
        <w:t>j</w:t>
      </w:r>
      <w:r w:rsidR="00D21981" w:rsidRPr="00D21981">
        <w:t xml:space="preserve">. qualificação do docente ou da equipe proponente; </w:t>
      </w:r>
    </w:p>
    <w:p w14:paraId="3C6F8570" w14:textId="77777777" w:rsidR="00D21981" w:rsidRDefault="005C268D" w:rsidP="006960CC">
      <w:pPr>
        <w:jc w:val="both"/>
      </w:pPr>
      <w:r>
        <w:t>L</w:t>
      </w:r>
      <w:r w:rsidR="00D21981" w:rsidRPr="00D21981">
        <w:t>. apresentação formal do projeto.</w:t>
      </w:r>
    </w:p>
    <w:p w14:paraId="1D5EE67E" w14:textId="77777777" w:rsidR="001D01CB" w:rsidRDefault="001D01CB" w:rsidP="006960CC">
      <w:pPr>
        <w:jc w:val="both"/>
      </w:pPr>
      <w:r>
        <w:t xml:space="preserve">6.2. Sobre a seleção dos estudantes: </w:t>
      </w:r>
    </w:p>
    <w:p w14:paraId="5CBD2A37" w14:textId="77777777" w:rsidR="001D01CB" w:rsidRDefault="001D01CB" w:rsidP="006960CC">
      <w:pPr>
        <w:jc w:val="both"/>
      </w:pPr>
      <w:r>
        <w:t xml:space="preserve">a. O processo seletivo dos estudantes será organizado pelo professor orientador e documentado seguindo modelos disponibilizados pela Direção Acadêmica; </w:t>
      </w:r>
    </w:p>
    <w:p w14:paraId="600973E5" w14:textId="77777777" w:rsidR="001D01CB" w:rsidRDefault="001D01CB" w:rsidP="006960CC">
      <w:pPr>
        <w:jc w:val="both"/>
      </w:pPr>
      <w:r>
        <w:t xml:space="preserve">b. A seleção deverá contar, no mínimo, com duas fases eliminatórias: uma avaliação escrita versando sobre conteúdos referentes à disciplina/projeto </w:t>
      </w:r>
      <w:r w:rsidRPr="0046322C">
        <w:t xml:space="preserve">e uma avaliação oral (entrevista), com cada fase compondo peso definido pelo professor-orientador; </w:t>
      </w:r>
    </w:p>
    <w:p w14:paraId="65AFF1F4" w14:textId="77777777" w:rsidR="001D01CB" w:rsidRDefault="001D01CB" w:rsidP="006960CC">
      <w:pPr>
        <w:jc w:val="both"/>
      </w:pPr>
      <w:r w:rsidRPr="0046322C">
        <w:t>c. É autorizado ao professor-orientador a realização de outras etapas que considerar apropriadas ao perfil do discente que busca selecionar, cabendo a este definir os respectivos pesos de cada etapa (avaliações práticas, análise curricular, etc.)</w:t>
      </w:r>
      <w:r w:rsidR="005C268D">
        <w:t xml:space="preserve"> em conformidade com o projeto apresentado</w:t>
      </w:r>
      <w:r w:rsidRPr="0046322C">
        <w:t xml:space="preserve">;  </w:t>
      </w:r>
    </w:p>
    <w:p w14:paraId="29E20EB6" w14:textId="77777777" w:rsidR="001D01CB" w:rsidRDefault="001D01CB" w:rsidP="006960CC">
      <w:pPr>
        <w:jc w:val="both"/>
      </w:pPr>
      <w:r w:rsidRPr="0046322C">
        <w:t xml:space="preserve">d. Para aprovação, o candidato deverá obter nota igual ou superior a 7,0 (sete), sendo </w:t>
      </w:r>
      <w:r w:rsidR="009C191E">
        <w:t xml:space="preserve">selecionados por ordem crescente </w:t>
      </w:r>
      <w:r w:rsidRPr="0046322C">
        <w:t xml:space="preserve">nas fases realizadas; </w:t>
      </w:r>
    </w:p>
    <w:p w14:paraId="605B1343" w14:textId="77777777" w:rsidR="001D01CB" w:rsidRDefault="001D01CB" w:rsidP="006960CC">
      <w:pPr>
        <w:jc w:val="both"/>
      </w:pPr>
      <w:r w:rsidRPr="0046322C">
        <w:t xml:space="preserve">e. Em caso de empate, será selecionado o candidato que obtiver maior índice de rendimento acadêmico, comprovado pelo histórico acadêmico atualizado; </w:t>
      </w:r>
    </w:p>
    <w:p w14:paraId="20FEE58E" w14:textId="77777777" w:rsidR="00722C21" w:rsidRDefault="00722C21" w:rsidP="00722C21">
      <w:pPr>
        <w:jc w:val="both"/>
      </w:pPr>
      <w:r w:rsidRPr="0046322C">
        <w:t xml:space="preserve">f. </w:t>
      </w:r>
      <w:r>
        <w:t xml:space="preserve">O estudante </w:t>
      </w:r>
      <w:r w:rsidRPr="0046322C">
        <w:t>só poderá atuar como bolsista em 01 (um) projeto</w:t>
      </w:r>
      <w:r w:rsidR="00D9408E">
        <w:t xml:space="preserve"> ofertado pela </w:t>
      </w:r>
      <w:r w:rsidR="00530B0B" w:rsidRPr="00530B0B">
        <w:t>Faculdade Vidal</w:t>
      </w:r>
      <w:r w:rsidR="005C268D">
        <w:t xml:space="preserve"> por semestre letivo</w:t>
      </w:r>
      <w:r w:rsidRPr="0046322C">
        <w:t xml:space="preserve">. </w:t>
      </w:r>
    </w:p>
    <w:p w14:paraId="6DB947DC" w14:textId="77777777" w:rsidR="001D01CB" w:rsidRDefault="001D01CB" w:rsidP="006960CC">
      <w:pPr>
        <w:jc w:val="both"/>
      </w:pPr>
      <w:r w:rsidRPr="0046322C">
        <w:t>g. Os candidatos classificados que não obtiverem colocação</w:t>
      </w:r>
      <w:r w:rsidR="00FC2BF7">
        <w:t xml:space="preserve"> para atuarem como bolsistas</w:t>
      </w:r>
      <w:r w:rsidRPr="0046322C">
        <w:t xml:space="preserve"> poderão atuar como voluntários, mediante aceite do professor orientador ou comporão cadastro reserva para futuras convocações, conforme necessidade d</w:t>
      </w:r>
      <w:r>
        <w:t>a Direção Acadêmica</w:t>
      </w:r>
      <w:r w:rsidRPr="0046322C">
        <w:t>, sem a obrigatoriedade de novo processo seletivo, observadas as demais condições nesse edital.</w:t>
      </w:r>
    </w:p>
    <w:p w14:paraId="7806A380" w14:textId="77777777" w:rsidR="001D01CB" w:rsidRPr="0041721B" w:rsidRDefault="001D01CB" w:rsidP="006960CC">
      <w:pPr>
        <w:jc w:val="both"/>
        <w:rPr>
          <w:b/>
        </w:rPr>
      </w:pPr>
      <w:r w:rsidRPr="0041721B">
        <w:rPr>
          <w:b/>
        </w:rPr>
        <w:t xml:space="preserve">7. Vagas   </w:t>
      </w:r>
    </w:p>
    <w:p w14:paraId="31BB6AF3" w14:textId="77777777" w:rsidR="001D01CB" w:rsidRDefault="001D01CB" w:rsidP="006960CC">
      <w:pPr>
        <w:jc w:val="both"/>
      </w:pPr>
      <w:r>
        <w:t xml:space="preserve">7.1. As vagas de Projeto de </w:t>
      </w:r>
      <w:r w:rsidR="00D21981">
        <w:t xml:space="preserve">Extensão </w:t>
      </w:r>
      <w:r>
        <w:t>tem a seguinte distribuição, por curso: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50"/>
        <w:gridCol w:w="2955"/>
      </w:tblGrid>
      <w:tr w:rsidR="00601A18" w14:paraId="4ECB3033" w14:textId="77777777" w:rsidTr="00BE744F">
        <w:trPr>
          <w:jc w:val="center"/>
        </w:trPr>
        <w:tc>
          <w:tcPr>
            <w:tcW w:w="4050" w:type="dxa"/>
            <w:vAlign w:val="center"/>
          </w:tcPr>
          <w:p w14:paraId="7E02B315" w14:textId="77777777" w:rsidR="00601A18" w:rsidRPr="00636B0B" w:rsidRDefault="00601A18" w:rsidP="00BE744F">
            <w:pPr>
              <w:jc w:val="center"/>
              <w:rPr>
                <w:b/>
              </w:rPr>
            </w:pPr>
            <w:r w:rsidRPr="00636B0B">
              <w:rPr>
                <w:b/>
              </w:rPr>
              <w:t>CURSO</w:t>
            </w:r>
          </w:p>
        </w:tc>
        <w:tc>
          <w:tcPr>
            <w:tcW w:w="2955" w:type="dxa"/>
            <w:vAlign w:val="center"/>
          </w:tcPr>
          <w:p w14:paraId="489D1F6B" w14:textId="77777777" w:rsidR="00601A18" w:rsidRPr="00636B0B" w:rsidRDefault="00601A18" w:rsidP="00BE744F">
            <w:pPr>
              <w:jc w:val="center"/>
              <w:rPr>
                <w:b/>
              </w:rPr>
            </w:pPr>
            <w:r w:rsidRPr="00636B0B">
              <w:rPr>
                <w:b/>
              </w:rPr>
              <w:t>Quantidade Vaga Projeto/Professor</w:t>
            </w:r>
          </w:p>
        </w:tc>
      </w:tr>
      <w:tr w:rsidR="00601A18" w14:paraId="0059048C" w14:textId="77777777" w:rsidTr="00BE744F">
        <w:trPr>
          <w:jc w:val="center"/>
        </w:trPr>
        <w:tc>
          <w:tcPr>
            <w:tcW w:w="4050" w:type="dxa"/>
          </w:tcPr>
          <w:p w14:paraId="6404F6AE" w14:textId="77777777" w:rsidR="00601A18" w:rsidRDefault="00601A18" w:rsidP="00BE744F">
            <w:pPr>
              <w:jc w:val="center"/>
            </w:pPr>
            <w:r>
              <w:t>Administração</w:t>
            </w:r>
          </w:p>
        </w:tc>
        <w:tc>
          <w:tcPr>
            <w:tcW w:w="2955" w:type="dxa"/>
          </w:tcPr>
          <w:p w14:paraId="2D786F77" w14:textId="77777777" w:rsidR="00601A18" w:rsidRDefault="00601A18" w:rsidP="00BE744F">
            <w:pPr>
              <w:jc w:val="center"/>
            </w:pPr>
            <w:r>
              <w:t>01</w:t>
            </w:r>
          </w:p>
        </w:tc>
      </w:tr>
      <w:tr w:rsidR="00601A18" w14:paraId="5B34BB07" w14:textId="77777777" w:rsidTr="00BE744F">
        <w:trPr>
          <w:jc w:val="center"/>
        </w:trPr>
        <w:tc>
          <w:tcPr>
            <w:tcW w:w="4050" w:type="dxa"/>
          </w:tcPr>
          <w:p w14:paraId="721019F1" w14:textId="77777777" w:rsidR="00601A18" w:rsidRDefault="00601A18" w:rsidP="00BE744F">
            <w:pPr>
              <w:jc w:val="center"/>
            </w:pPr>
            <w:r>
              <w:t>Direito</w:t>
            </w:r>
          </w:p>
        </w:tc>
        <w:tc>
          <w:tcPr>
            <w:tcW w:w="2955" w:type="dxa"/>
          </w:tcPr>
          <w:p w14:paraId="6EC01D66" w14:textId="77777777" w:rsidR="00601A18" w:rsidRDefault="00601A18" w:rsidP="00BE744F">
            <w:pPr>
              <w:jc w:val="center"/>
            </w:pPr>
            <w:r>
              <w:t>01</w:t>
            </w:r>
          </w:p>
        </w:tc>
      </w:tr>
      <w:tr w:rsidR="00A96820" w14:paraId="71484205" w14:textId="77777777" w:rsidTr="00BE744F">
        <w:trPr>
          <w:jc w:val="center"/>
        </w:trPr>
        <w:tc>
          <w:tcPr>
            <w:tcW w:w="4050" w:type="dxa"/>
          </w:tcPr>
          <w:p w14:paraId="12E19BF9" w14:textId="6A3C30DD" w:rsidR="00A96820" w:rsidRDefault="00A96820" w:rsidP="00BE744F">
            <w:pPr>
              <w:jc w:val="center"/>
            </w:pPr>
            <w:r>
              <w:t>Enfermagem</w:t>
            </w:r>
          </w:p>
        </w:tc>
        <w:tc>
          <w:tcPr>
            <w:tcW w:w="2955" w:type="dxa"/>
          </w:tcPr>
          <w:p w14:paraId="74295900" w14:textId="4DC9FA50" w:rsidR="00A96820" w:rsidRDefault="00A96820" w:rsidP="00BE744F">
            <w:pPr>
              <w:jc w:val="center"/>
            </w:pPr>
            <w:r>
              <w:t>01</w:t>
            </w:r>
          </w:p>
        </w:tc>
      </w:tr>
      <w:tr w:rsidR="00A96820" w14:paraId="0B308F6F" w14:textId="77777777" w:rsidTr="00BE744F">
        <w:trPr>
          <w:jc w:val="center"/>
        </w:trPr>
        <w:tc>
          <w:tcPr>
            <w:tcW w:w="4050" w:type="dxa"/>
          </w:tcPr>
          <w:p w14:paraId="5AFC9B8B" w14:textId="7BCCA5AA" w:rsidR="00A96820" w:rsidRDefault="00A96820" w:rsidP="00BE744F">
            <w:pPr>
              <w:jc w:val="center"/>
            </w:pPr>
            <w:r>
              <w:lastRenderedPageBreak/>
              <w:t>Fisioterapia</w:t>
            </w:r>
          </w:p>
        </w:tc>
        <w:tc>
          <w:tcPr>
            <w:tcW w:w="2955" w:type="dxa"/>
          </w:tcPr>
          <w:p w14:paraId="27E805BB" w14:textId="5894BA5C" w:rsidR="00A96820" w:rsidRDefault="00A96820" w:rsidP="00BE744F">
            <w:pPr>
              <w:jc w:val="center"/>
            </w:pPr>
            <w:r>
              <w:t>01</w:t>
            </w:r>
          </w:p>
        </w:tc>
      </w:tr>
      <w:tr w:rsidR="00A96820" w14:paraId="0E12B6F2" w14:textId="77777777" w:rsidTr="00BE744F">
        <w:trPr>
          <w:jc w:val="center"/>
        </w:trPr>
        <w:tc>
          <w:tcPr>
            <w:tcW w:w="4050" w:type="dxa"/>
          </w:tcPr>
          <w:p w14:paraId="57C5F53C" w14:textId="13696810" w:rsidR="00A96820" w:rsidRDefault="00A96820" w:rsidP="00BE744F">
            <w:pPr>
              <w:jc w:val="center"/>
            </w:pPr>
            <w:r>
              <w:t>Psicologia</w:t>
            </w:r>
          </w:p>
        </w:tc>
        <w:tc>
          <w:tcPr>
            <w:tcW w:w="2955" w:type="dxa"/>
          </w:tcPr>
          <w:p w14:paraId="605DEB24" w14:textId="5CBE3975" w:rsidR="00A96820" w:rsidRDefault="00A96820" w:rsidP="00BE744F">
            <w:pPr>
              <w:jc w:val="center"/>
            </w:pPr>
            <w:r>
              <w:t>01</w:t>
            </w:r>
          </w:p>
        </w:tc>
      </w:tr>
    </w:tbl>
    <w:p w14:paraId="484F449A" w14:textId="77777777" w:rsidR="00244C93" w:rsidRDefault="00244C93" w:rsidP="006960CC">
      <w:pPr>
        <w:jc w:val="both"/>
        <w:rPr>
          <w:b/>
        </w:rPr>
      </w:pPr>
    </w:p>
    <w:p w14:paraId="1D52E67B" w14:textId="77777777" w:rsidR="001D01CB" w:rsidRPr="007D44B5" w:rsidRDefault="001D01CB" w:rsidP="006960CC">
      <w:pPr>
        <w:jc w:val="both"/>
        <w:rPr>
          <w:b/>
        </w:rPr>
      </w:pPr>
      <w:r w:rsidRPr="007D44B5">
        <w:rPr>
          <w:b/>
        </w:rPr>
        <w:t xml:space="preserve">8.  Disposições Finais: </w:t>
      </w:r>
    </w:p>
    <w:p w14:paraId="1060C3CB" w14:textId="77777777" w:rsidR="001D01CB" w:rsidRDefault="001D01CB" w:rsidP="006960CC">
      <w:pPr>
        <w:jc w:val="both"/>
      </w:pPr>
      <w:r>
        <w:t>a. O professor orientador receber</w:t>
      </w:r>
      <w:r w:rsidR="00D21981">
        <w:t>á</w:t>
      </w:r>
      <w:r>
        <w:t xml:space="preserve"> 0</w:t>
      </w:r>
      <w:r w:rsidR="00331062">
        <w:t>2</w:t>
      </w:r>
      <w:r>
        <w:t xml:space="preserve"> (</w:t>
      </w:r>
      <w:r w:rsidR="00331062">
        <w:t>duas</w:t>
      </w:r>
      <w:r>
        <w:t>) horas administrativas semanais por orientação d</w:t>
      </w:r>
      <w:r w:rsidR="00D21981">
        <w:t>o</w:t>
      </w:r>
      <w:r>
        <w:t xml:space="preserve"> projeto; </w:t>
      </w:r>
    </w:p>
    <w:p w14:paraId="6B4404AE" w14:textId="0D0289E3" w:rsidR="001D01CB" w:rsidRDefault="001D01CB" w:rsidP="006960CC">
      <w:pPr>
        <w:jc w:val="both"/>
      </w:pPr>
      <w:r>
        <w:t>b. A bolsa de incentivo disponibilizada ao discente bolsista selecionado compreende um ressarcimento de R$</w:t>
      </w:r>
      <w:r w:rsidR="00656B17">
        <w:t xml:space="preserve"> </w:t>
      </w:r>
      <w:r w:rsidR="00244C93">
        <w:t>250</w:t>
      </w:r>
      <w:r>
        <w:t>,00</w:t>
      </w:r>
      <w:r w:rsidR="00BC662A">
        <w:t>(Duzentos e cinquenta reais)</w:t>
      </w:r>
      <w:r>
        <w:t xml:space="preserve"> abatido no valor da mensalidade do curso ao qual está vinculado, durante a vigência do projeto; </w:t>
      </w:r>
    </w:p>
    <w:p w14:paraId="2B74816C" w14:textId="2A71E61A" w:rsidR="001D01CB" w:rsidRDefault="001D01CB" w:rsidP="006960CC">
      <w:pPr>
        <w:jc w:val="both"/>
      </w:pPr>
      <w:r>
        <w:t>c. Os discentes vinculados ao FIES como forma de financiamento devem, na adesão ou aditament</w:t>
      </w:r>
      <w:r w:rsidR="00244C93">
        <w:t xml:space="preserve">o deste, incluir o desconto </w:t>
      </w:r>
      <w:r w:rsidR="007A7C9F">
        <w:t xml:space="preserve">R$ 250,00(Duzentos e cinquenta reais) </w:t>
      </w:r>
      <w:r>
        <w:t xml:space="preserve">no valor financiado;  </w:t>
      </w:r>
    </w:p>
    <w:p w14:paraId="2F95C99A" w14:textId="53A9BE95" w:rsidR="001D01CB" w:rsidRPr="00BC4855" w:rsidRDefault="001D01CB" w:rsidP="006960CC">
      <w:pPr>
        <w:jc w:val="both"/>
      </w:pPr>
      <w:r w:rsidRPr="00BC4855">
        <w:t>d. O discente beneficiado com bolsa PROUNI 100% terá um ressarcimento em espécie no valor de R$</w:t>
      </w:r>
      <w:r w:rsidR="00244C93">
        <w:t>250</w:t>
      </w:r>
      <w:r w:rsidRPr="00BC4855">
        <w:t>,00, sendo este efetuado mediante pagamento no financeiro, até o último dia útil do mês;</w:t>
      </w:r>
    </w:p>
    <w:p w14:paraId="2063E9B8" w14:textId="73D19BA6" w:rsidR="001D01CB" w:rsidRDefault="00452515" w:rsidP="006960CC">
      <w:pPr>
        <w:jc w:val="both"/>
      </w:pPr>
      <w:r>
        <w:t>e</w:t>
      </w:r>
      <w:r w:rsidR="001D01CB">
        <w:t>. O discente beneficiado com bolsa PROUNI 50% terá abatimento de R$</w:t>
      </w:r>
      <w:r w:rsidR="00244C93">
        <w:t>250</w:t>
      </w:r>
      <w:r w:rsidR="001D01CB">
        <w:t>,00 no valor da mensalidade do curso ao qual está vinculado;</w:t>
      </w:r>
    </w:p>
    <w:p w14:paraId="340A0A57" w14:textId="77777777" w:rsidR="001D01CB" w:rsidRDefault="00452515" w:rsidP="006960CC">
      <w:pPr>
        <w:jc w:val="both"/>
      </w:pPr>
      <w:r>
        <w:t>f</w:t>
      </w:r>
      <w:r w:rsidR="001D01CB">
        <w:t xml:space="preserve">. O aluno bolsista não terá vinculo empregatício com a </w:t>
      </w:r>
      <w:r w:rsidR="00530B0B" w:rsidRPr="00530B0B">
        <w:t>Faculdade Vidal</w:t>
      </w:r>
      <w:r w:rsidR="001D01CB">
        <w:t xml:space="preserve">, mesmo quando receber bolsa de </w:t>
      </w:r>
      <w:r w:rsidR="000328D1">
        <w:t xml:space="preserve">Extensão </w:t>
      </w:r>
      <w:r w:rsidR="001D01CB">
        <w:t>a título de desconto no valor da mensalidade;</w:t>
      </w:r>
    </w:p>
    <w:p w14:paraId="003B84ED" w14:textId="77777777" w:rsidR="001D01CB" w:rsidRDefault="007A51AD" w:rsidP="006960CC">
      <w:pPr>
        <w:jc w:val="both"/>
      </w:pPr>
      <w:r>
        <w:t>g</w:t>
      </w:r>
      <w:r w:rsidR="001D01CB">
        <w:t>. Ao final do projeto será expedida, ao aluno que obtiver desempenho satisfatório, declaração, mencionando o título do projeto, o nome do professor orientador e a carga horária cumprida;</w:t>
      </w:r>
    </w:p>
    <w:p w14:paraId="066718FF" w14:textId="77777777" w:rsidR="001D01CB" w:rsidRDefault="007A51AD" w:rsidP="006960CC">
      <w:pPr>
        <w:jc w:val="both"/>
      </w:pPr>
      <w:r>
        <w:t>h</w:t>
      </w:r>
      <w:r w:rsidR="001D01CB">
        <w:t>. Ao final do projeto será expedida, ao professor orientador, mencionando o título do projeto, o nome e curso do aluno bolsista e a carga horária integralizada;</w:t>
      </w:r>
    </w:p>
    <w:p w14:paraId="3C369826" w14:textId="77777777" w:rsidR="001D01CB" w:rsidRDefault="007A51AD" w:rsidP="006960CC">
      <w:pPr>
        <w:jc w:val="both"/>
      </w:pPr>
      <w:r>
        <w:t>i</w:t>
      </w:r>
      <w:r w:rsidR="001D01CB">
        <w:t>. Será desligado do programa o estudante que</w:t>
      </w:r>
      <w:r w:rsidR="005C268D">
        <w:t xml:space="preserve"> for reprovado em qualquer </w:t>
      </w:r>
      <w:r w:rsidR="001D01CB">
        <w:t>disciplina durante a execuç</w:t>
      </w:r>
      <w:r>
        <w:t>ão do projeto</w:t>
      </w:r>
      <w:r w:rsidR="001D01CB">
        <w:t>;</w:t>
      </w:r>
    </w:p>
    <w:p w14:paraId="1577C3C8" w14:textId="77777777" w:rsidR="001D01CB" w:rsidRDefault="007A51AD" w:rsidP="006960CC">
      <w:pPr>
        <w:jc w:val="both"/>
      </w:pPr>
      <w:r>
        <w:t>j</w:t>
      </w:r>
      <w:r w:rsidR="001D01CB">
        <w:t xml:space="preserve">. A Direção Acadêmica poderá suspender a bolsa do projeto a qualquer momento, caso se verifique o não cumprimento das normas, deveres e requisitos deste edital com comunicação prévia à coordenação do curso, professor orientador e discente vinculado; </w:t>
      </w:r>
    </w:p>
    <w:p w14:paraId="2E9E986A" w14:textId="77777777" w:rsidR="001D01CB" w:rsidRDefault="007A51AD" w:rsidP="006960CC">
      <w:pPr>
        <w:jc w:val="both"/>
      </w:pPr>
      <w:r>
        <w:t>k</w:t>
      </w:r>
      <w:r w:rsidR="001D01CB">
        <w:t xml:space="preserve">. A redação, emissão e entrega dos contratos será de responsabilidade da Direção Acadêmica; </w:t>
      </w:r>
    </w:p>
    <w:p w14:paraId="150B5188" w14:textId="3ADABC24" w:rsidR="000328D1" w:rsidRDefault="001D01CB" w:rsidP="00580FEE">
      <w:pPr>
        <w:jc w:val="both"/>
        <w:rPr>
          <w:b/>
        </w:rPr>
      </w:pPr>
      <w:r w:rsidRPr="00893B1A">
        <w:rPr>
          <w:b/>
        </w:rPr>
        <w:t>9.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3"/>
        <w:gridCol w:w="3281"/>
      </w:tblGrid>
      <w:tr w:rsidR="00580FEE" w:rsidRPr="00D7709E" w14:paraId="6DAC286B" w14:textId="77777777" w:rsidTr="00CF743F">
        <w:tc>
          <w:tcPr>
            <w:tcW w:w="5361" w:type="dxa"/>
          </w:tcPr>
          <w:p w14:paraId="1B94164C" w14:textId="77777777" w:rsidR="00580FEE" w:rsidRPr="00D7709E" w:rsidRDefault="00580FEE" w:rsidP="00CF743F">
            <w:pPr>
              <w:rPr>
                <w:b/>
              </w:rPr>
            </w:pPr>
            <w:r w:rsidRPr="00D7709E">
              <w:rPr>
                <w:b/>
              </w:rPr>
              <w:t>Atividade</w:t>
            </w:r>
          </w:p>
        </w:tc>
        <w:tc>
          <w:tcPr>
            <w:tcW w:w="3359" w:type="dxa"/>
          </w:tcPr>
          <w:p w14:paraId="1B2821FA" w14:textId="77777777" w:rsidR="00580FEE" w:rsidRPr="00D7709E" w:rsidRDefault="00580FEE" w:rsidP="00CF743F">
            <w:pPr>
              <w:rPr>
                <w:b/>
              </w:rPr>
            </w:pPr>
            <w:r w:rsidRPr="00D7709E">
              <w:rPr>
                <w:b/>
              </w:rPr>
              <w:t>Período</w:t>
            </w:r>
          </w:p>
        </w:tc>
      </w:tr>
      <w:tr w:rsidR="00580FEE" w:rsidRPr="00364873" w14:paraId="1E5CF300" w14:textId="77777777" w:rsidTr="00CF743F">
        <w:tc>
          <w:tcPr>
            <w:tcW w:w="5361" w:type="dxa"/>
          </w:tcPr>
          <w:p w14:paraId="00977E58" w14:textId="77777777" w:rsidR="00580FEE" w:rsidRPr="00D7709E" w:rsidRDefault="00580FEE" w:rsidP="00CF743F">
            <w:r w:rsidRPr="00D7709E">
              <w:t>Divulgação Edital</w:t>
            </w:r>
          </w:p>
        </w:tc>
        <w:tc>
          <w:tcPr>
            <w:tcW w:w="3359" w:type="dxa"/>
            <w:vAlign w:val="center"/>
          </w:tcPr>
          <w:p w14:paraId="4ED6B7FB" w14:textId="77777777" w:rsidR="00580FEE" w:rsidRPr="00D7709E" w:rsidRDefault="00580FEE" w:rsidP="00CF743F">
            <w:r w:rsidRPr="00980189">
              <w:t>0</w:t>
            </w:r>
            <w:r>
              <w:t>3</w:t>
            </w:r>
            <w:r w:rsidRPr="00980189">
              <w:t>/0</w:t>
            </w:r>
            <w:r>
              <w:t>7</w:t>
            </w:r>
            <w:r w:rsidRPr="00980189">
              <w:t>/202</w:t>
            </w:r>
            <w:r>
              <w:t>3</w:t>
            </w:r>
          </w:p>
        </w:tc>
      </w:tr>
      <w:tr w:rsidR="00580FEE" w:rsidRPr="00364873" w14:paraId="60FA01B3" w14:textId="77777777" w:rsidTr="00CF743F">
        <w:tc>
          <w:tcPr>
            <w:tcW w:w="5361" w:type="dxa"/>
          </w:tcPr>
          <w:p w14:paraId="6EE30BA2" w14:textId="77777777" w:rsidR="00580FEE" w:rsidRPr="00D7709E" w:rsidRDefault="00580FEE" w:rsidP="00CF743F">
            <w:r w:rsidRPr="00D7709E">
              <w:t>Inscrição de projetos dos professores</w:t>
            </w:r>
          </w:p>
        </w:tc>
        <w:tc>
          <w:tcPr>
            <w:tcW w:w="3359" w:type="dxa"/>
            <w:vAlign w:val="center"/>
          </w:tcPr>
          <w:p w14:paraId="17422E61" w14:textId="77777777" w:rsidR="00580FEE" w:rsidRPr="00D7709E" w:rsidRDefault="00580FEE" w:rsidP="00CF743F">
            <w:r w:rsidRPr="00980189">
              <w:t>1</w:t>
            </w:r>
            <w:r>
              <w:t>0</w:t>
            </w:r>
            <w:r w:rsidRPr="00980189">
              <w:t>/0</w:t>
            </w:r>
            <w:r>
              <w:t>7</w:t>
            </w:r>
            <w:r w:rsidRPr="00980189">
              <w:t>/202</w:t>
            </w:r>
            <w:r>
              <w:t>3</w:t>
            </w:r>
            <w:r w:rsidRPr="00980189">
              <w:t xml:space="preserve"> a </w:t>
            </w:r>
            <w:r>
              <w:t>20</w:t>
            </w:r>
            <w:r w:rsidRPr="00980189">
              <w:t>/0</w:t>
            </w:r>
            <w:r>
              <w:t>7</w:t>
            </w:r>
            <w:r w:rsidRPr="00980189">
              <w:t>/202</w:t>
            </w:r>
            <w:r>
              <w:t>3</w:t>
            </w:r>
          </w:p>
        </w:tc>
      </w:tr>
      <w:tr w:rsidR="00580FEE" w:rsidRPr="00364873" w14:paraId="352199CE" w14:textId="77777777" w:rsidTr="00CF743F">
        <w:tc>
          <w:tcPr>
            <w:tcW w:w="5361" w:type="dxa"/>
          </w:tcPr>
          <w:p w14:paraId="72200E49" w14:textId="77777777" w:rsidR="00580FEE" w:rsidRPr="00D7709E" w:rsidRDefault="00580FEE" w:rsidP="00CF743F">
            <w:r w:rsidRPr="00D7709E">
              <w:lastRenderedPageBreak/>
              <w:t>Divulgação dos projetos aprovados</w:t>
            </w:r>
          </w:p>
        </w:tc>
        <w:tc>
          <w:tcPr>
            <w:tcW w:w="3359" w:type="dxa"/>
            <w:vAlign w:val="center"/>
          </w:tcPr>
          <w:p w14:paraId="52D0F3B0" w14:textId="77777777" w:rsidR="00580FEE" w:rsidRPr="00D7709E" w:rsidRDefault="00580FEE" w:rsidP="00CF743F">
            <w:r>
              <w:t>22</w:t>
            </w:r>
            <w:r w:rsidRPr="00980189">
              <w:t>/0</w:t>
            </w:r>
            <w:r>
              <w:t>7</w:t>
            </w:r>
            <w:r w:rsidRPr="00980189">
              <w:t>/202</w:t>
            </w:r>
            <w:r>
              <w:t>3</w:t>
            </w:r>
          </w:p>
        </w:tc>
      </w:tr>
      <w:tr w:rsidR="00580FEE" w:rsidRPr="00364873" w14:paraId="5205DB36" w14:textId="77777777" w:rsidTr="00CF743F">
        <w:tc>
          <w:tcPr>
            <w:tcW w:w="5361" w:type="dxa"/>
          </w:tcPr>
          <w:p w14:paraId="651638C5" w14:textId="77777777" w:rsidR="00580FEE" w:rsidRPr="00D7709E" w:rsidRDefault="00580FEE" w:rsidP="00CF743F">
            <w:r w:rsidRPr="00D7709E">
              <w:t>Inscrição de alunos</w:t>
            </w:r>
          </w:p>
        </w:tc>
        <w:tc>
          <w:tcPr>
            <w:tcW w:w="3359" w:type="dxa"/>
            <w:vAlign w:val="center"/>
          </w:tcPr>
          <w:p w14:paraId="208CBB9B" w14:textId="667E8C95" w:rsidR="00580FEE" w:rsidRPr="00D7709E" w:rsidRDefault="00580FEE" w:rsidP="00C8523C">
            <w:r>
              <w:t>24</w:t>
            </w:r>
            <w:r w:rsidRPr="00980189">
              <w:t>/0</w:t>
            </w:r>
            <w:r w:rsidR="00C8523C">
              <w:t>7</w:t>
            </w:r>
            <w:r w:rsidRPr="00980189">
              <w:t>/202</w:t>
            </w:r>
            <w:r>
              <w:t>3</w:t>
            </w:r>
            <w:r w:rsidRPr="00980189">
              <w:t xml:space="preserve"> a </w:t>
            </w:r>
            <w:r>
              <w:t>06</w:t>
            </w:r>
            <w:r w:rsidRPr="00980189">
              <w:t>/0</w:t>
            </w:r>
            <w:r>
              <w:t>8</w:t>
            </w:r>
            <w:r w:rsidRPr="00980189">
              <w:t>/202</w:t>
            </w:r>
            <w:r>
              <w:t>3</w:t>
            </w:r>
          </w:p>
        </w:tc>
      </w:tr>
      <w:tr w:rsidR="00580FEE" w:rsidRPr="00364873" w14:paraId="252FFF45" w14:textId="77777777" w:rsidTr="00CF743F">
        <w:tc>
          <w:tcPr>
            <w:tcW w:w="5361" w:type="dxa"/>
          </w:tcPr>
          <w:p w14:paraId="45B77F68" w14:textId="77777777" w:rsidR="00580FEE" w:rsidRPr="00D7709E" w:rsidRDefault="00580FEE" w:rsidP="00CF743F">
            <w:r w:rsidRPr="00D7709E">
              <w:t xml:space="preserve">Divulgação das inscrições homologadas </w:t>
            </w:r>
          </w:p>
        </w:tc>
        <w:tc>
          <w:tcPr>
            <w:tcW w:w="3359" w:type="dxa"/>
            <w:vAlign w:val="center"/>
          </w:tcPr>
          <w:p w14:paraId="2B9F9BFD" w14:textId="77777777" w:rsidR="00580FEE" w:rsidRPr="00D7709E" w:rsidRDefault="00580FEE" w:rsidP="00CF743F">
            <w:r>
              <w:t>08/08/2023</w:t>
            </w:r>
          </w:p>
        </w:tc>
      </w:tr>
      <w:tr w:rsidR="00580FEE" w:rsidRPr="00364873" w14:paraId="398224A2" w14:textId="77777777" w:rsidTr="00CF743F">
        <w:tc>
          <w:tcPr>
            <w:tcW w:w="5361" w:type="dxa"/>
          </w:tcPr>
          <w:p w14:paraId="3D60C30C" w14:textId="77777777" w:rsidR="00580FEE" w:rsidRPr="00D7709E" w:rsidRDefault="00580FEE" w:rsidP="00CF743F">
            <w:r w:rsidRPr="00D7709E">
              <w:t>Realização de processo seletivo de alunos</w:t>
            </w:r>
          </w:p>
        </w:tc>
        <w:tc>
          <w:tcPr>
            <w:tcW w:w="3359" w:type="dxa"/>
            <w:vAlign w:val="center"/>
          </w:tcPr>
          <w:p w14:paraId="44277A0D" w14:textId="77777777" w:rsidR="00580FEE" w:rsidRPr="00D7709E" w:rsidRDefault="00580FEE" w:rsidP="00CF743F">
            <w:r>
              <w:t>09/08/2023 a 10/08/2023</w:t>
            </w:r>
          </w:p>
        </w:tc>
      </w:tr>
      <w:tr w:rsidR="00580FEE" w:rsidRPr="00364873" w14:paraId="196DB4D7" w14:textId="77777777" w:rsidTr="00CF743F">
        <w:tc>
          <w:tcPr>
            <w:tcW w:w="5361" w:type="dxa"/>
          </w:tcPr>
          <w:p w14:paraId="50C42182" w14:textId="77777777" w:rsidR="00580FEE" w:rsidRPr="00D7709E" w:rsidRDefault="00580FEE" w:rsidP="00CF743F">
            <w:r w:rsidRPr="00D7709E">
              <w:t>Divulgação do resultado do processo seletivo de alunos</w:t>
            </w:r>
          </w:p>
        </w:tc>
        <w:tc>
          <w:tcPr>
            <w:tcW w:w="3359" w:type="dxa"/>
            <w:vAlign w:val="center"/>
          </w:tcPr>
          <w:p w14:paraId="0F465D15" w14:textId="77777777" w:rsidR="00580FEE" w:rsidRPr="00D7709E" w:rsidRDefault="00580FEE" w:rsidP="00CF743F">
            <w:r>
              <w:t>11/08/2023</w:t>
            </w:r>
          </w:p>
        </w:tc>
      </w:tr>
      <w:tr w:rsidR="00580FEE" w:rsidRPr="00364873" w14:paraId="14BDD0D2" w14:textId="77777777" w:rsidTr="00CF743F">
        <w:tc>
          <w:tcPr>
            <w:tcW w:w="5361" w:type="dxa"/>
          </w:tcPr>
          <w:p w14:paraId="20BF5727" w14:textId="77777777" w:rsidR="00580FEE" w:rsidRPr="00D7709E" w:rsidRDefault="00580FEE" w:rsidP="00CF743F">
            <w:r w:rsidRPr="00D7709E">
              <w:t>Assinatura de contratos</w:t>
            </w:r>
          </w:p>
        </w:tc>
        <w:tc>
          <w:tcPr>
            <w:tcW w:w="3359" w:type="dxa"/>
            <w:vAlign w:val="center"/>
          </w:tcPr>
          <w:p w14:paraId="677F2BBD" w14:textId="77777777" w:rsidR="00580FEE" w:rsidRPr="00D7709E" w:rsidRDefault="00580FEE" w:rsidP="00CF743F">
            <w:r>
              <w:t>11/08/2023 a 12/08/2023</w:t>
            </w:r>
          </w:p>
        </w:tc>
      </w:tr>
      <w:tr w:rsidR="00580FEE" w:rsidRPr="00364873" w14:paraId="29887380" w14:textId="77777777" w:rsidTr="00CF743F">
        <w:tc>
          <w:tcPr>
            <w:tcW w:w="5361" w:type="dxa"/>
          </w:tcPr>
          <w:p w14:paraId="5100D5FD" w14:textId="77777777" w:rsidR="00580FEE" w:rsidRPr="00D7709E" w:rsidRDefault="00580FEE" w:rsidP="00CF743F">
            <w:r w:rsidRPr="00D7709E">
              <w:t>Período da vigência do Projeto de Iniciação Científica</w:t>
            </w:r>
          </w:p>
        </w:tc>
        <w:tc>
          <w:tcPr>
            <w:tcW w:w="3359" w:type="dxa"/>
            <w:vAlign w:val="center"/>
          </w:tcPr>
          <w:p w14:paraId="281E329D" w14:textId="77777777" w:rsidR="00580FEE" w:rsidRPr="00D7709E" w:rsidRDefault="00580FEE" w:rsidP="00CF743F">
            <w:r>
              <w:t>14/08/2023 a 07/12/2023</w:t>
            </w:r>
          </w:p>
        </w:tc>
      </w:tr>
      <w:tr w:rsidR="00580FEE" w:rsidRPr="00364873" w14:paraId="43F532C9" w14:textId="77777777" w:rsidTr="00CF743F">
        <w:tc>
          <w:tcPr>
            <w:tcW w:w="5361" w:type="dxa"/>
          </w:tcPr>
          <w:p w14:paraId="72C3AD65" w14:textId="77777777" w:rsidR="00580FEE" w:rsidRPr="00D7709E" w:rsidRDefault="00580FEE" w:rsidP="00CF743F">
            <w:r w:rsidRPr="00D7709E">
              <w:t>Envio do Relatório Final</w:t>
            </w:r>
          </w:p>
        </w:tc>
        <w:tc>
          <w:tcPr>
            <w:tcW w:w="3359" w:type="dxa"/>
            <w:vAlign w:val="center"/>
          </w:tcPr>
          <w:p w14:paraId="57DFE8DC" w14:textId="77777777" w:rsidR="00580FEE" w:rsidRPr="00D7709E" w:rsidRDefault="00580FEE" w:rsidP="00CF743F">
            <w:r>
              <w:t>07/12/2023</w:t>
            </w:r>
          </w:p>
        </w:tc>
      </w:tr>
    </w:tbl>
    <w:p w14:paraId="74708465" w14:textId="77777777" w:rsidR="00580FEE" w:rsidRDefault="00580FEE" w:rsidP="00580FEE">
      <w:pPr>
        <w:jc w:val="both"/>
      </w:pPr>
    </w:p>
    <w:p w14:paraId="481665DB" w14:textId="77777777" w:rsidR="00D544B7" w:rsidRDefault="00D544B7" w:rsidP="001D01CB"/>
    <w:p w14:paraId="6E437BE3" w14:textId="711BB412" w:rsidR="00530654" w:rsidRPr="00B24225" w:rsidRDefault="00530654" w:rsidP="00B24225">
      <w:pPr>
        <w:jc w:val="right"/>
      </w:pPr>
      <w:r w:rsidRPr="00B24225">
        <w:t xml:space="preserve">Limoeiro do Norte, </w:t>
      </w:r>
      <w:r w:rsidR="00980189" w:rsidRPr="00B24225">
        <w:t>0</w:t>
      </w:r>
      <w:r w:rsidR="00580FEE" w:rsidRPr="00B24225">
        <w:t>3</w:t>
      </w:r>
      <w:r w:rsidRPr="00B24225">
        <w:t xml:space="preserve"> de </w:t>
      </w:r>
      <w:r w:rsidR="00465644" w:rsidRPr="00B24225">
        <w:t>j</w:t>
      </w:r>
      <w:r w:rsidR="00580FEE" w:rsidRPr="00B24225">
        <w:t>ulho</w:t>
      </w:r>
      <w:r w:rsidRPr="00B24225">
        <w:t xml:space="preserve"> de 20</w:t>
      </w:r>
      <w:r w:rsidR="00530B0B" w:rsidRPr="00B24225">
        <w:t>2</w:t>
      </w:r>
      <w:r w:rsidR="006620A6" w:rsidRPr="00B24225">
        <w:t>3</w:t>
      </w:r>
      <w:r w:rsidRPr="00B24225">
        <w:t>.</w:t>
      </w:r>
    </w:p>
    <w:p w14:paraId="2DF4971F" w14:textId="77777777" w:rsidR="00530654" w:rsidRDefault="00530654" w:rsidP="00530654">
      <w:pPr>
        <w:spacing w:after="0" w:line="240" w:lineRule="auto"/>
        <w:jc w:val="center"/>
        <w:rPr>
          <w:b/>
        </w:rPr>
      </w:pPr>
    </w:p>
    <w:p w14:paraId="13082F25" w14:textId="77777777" w:rsidR="005A3186" w:rsidRDefault="005A3186" w:rsidP="00530654">
      <w:pPr>
        <w:spacing w:after="0" w:line="240" w:lineRule="auto"/>
        <w:jc w:val="center"/>
        <w:rPr>
          <w:b/>
        </w:rPr>
      </w:pPr>
    </w:p>
    <w:p w14:paraId="1B564A38" w14:textId="0A4EFB37" w:rsidR="00530654" w:rsidRPr="008D3577" w:rsidRDefault="005A3186" w:rsidP="00530654">
      <w:pPr>
        <w:spacing w:after="0" w:line="240" w:lineRule="auto"/>
        <w:jc w:val="center"/>
      </w:pPr>
      <w:r w:rsidRPr="008D3577">
        <w:t>_______________________________________________________</w:t>
      </w:r>
    </w:p>
    <w:p w14:paraId="586A0488" w14:textId="11564B42" w:rsidR="00530654" w:rsidRDefault="00BF3ECA" w:rsidP="00530654">
      <w:pPr>
        <w:spacing w:after="0" w:line="240" w:lineRule="auto"/>
        <w:jc w:val="center"/>
        <w:rPr>
          <w:b/>
        </w:rPr>
      </w:pPr>
      <w:r>
        <w:rPr>
          <w:b/>
        </w:rPr>
        <w:t>Priscila Gomes de Araújo Vidal Freitas</w:t>
      </w:r>
    </w:p>
    <w:p w14:paraId="763CCC77" w14:textId="77777777" w:rsidR="00530654" w:rsidRPr="00086228" w:rsidRDefault="00530654" w:rsidP="00530654">
      <w:pPr>
        <w:spacing w:after="0" w:line="240" w:lineRule="auto"/>
        <w:jc w:val="center"/>
      </w:pPr>
      <w:r w:rsidRPr="00086228">
        <w:t>Diretora Acadêmica</w:t>
      </w:r>
    </w:p>
    <w:p w14:paraId="157CE320" w14:textId="77777777" w:rsidR="000328D1" w:rsidRDefault="000328D1" w:rsidP="001D01CB"/>
    <w:p w14:paraId="7321F9B2" w14:textId="77777777" w:rsidR="000328D1" w:rsidRDefault="000328D1" w:rsidP="001D01CB"/>
    <w:p w14:paraId="79750EE8" w14:textId="77777777" w:rsidR="000328D1" w:rsidRDefault="000328D1" w:rsidP="001D01CB"/>
    <w:p w14:paraId="1AC9D431" w14:textId="77777777" w:rsidR="000328D1" w:rsidRDefault="000328D1" w:rsidP="001D01CB"/>
    <w:p w14:paraId="4BDE23A8" w14:textId="77777777" w:rsidR="000328D1" w:rsidRDefault="000328D1" w:rsidP="001D01CB"/>
    <w:p w14:paraId="240AC54A" w14:textId="77777777" w:rsidR="000328D1" w:rsidRDefault="000328D1" w:rsidP="001D01CB"/>
    <w:p w14:paraId="4C3F78E1" w14:textId="77777777" w:rsidR="000328D1" w:rsidRDefault="000328D1" w:rsidP="001D01CB"/>
    <w:p w14:paraId="4E47E01F" w14:textId="77777777" w:rsidR="00B76EF6" w:rsidRDefault="00B76EF6" w:rsidP="001D01CB"/>
    <w:p w14:paraId="3A932615" w14:textId="77777777" w:rsidR="00D544B7" w:rsidRDefault="00D544B7" w:rsidP="001D01CB"/>
    <w:p w14:paraId="3A28D5EF" w14:textId="29F87F9C" w:rsidR="00D544B7" w:rsidRDefault="00D544B7" w:rsidP="001D01CB"/>
    <w:p w14:paraId="3D4446CF" w14:textId="7F5D4372" w:rsidR="004D20FC" w:rsidRDefault="004D20FC" w:rsidP="001D01CB"/>
    <w:p w14:paraId="37F15ADC" w14:textId="77777777" w:rsidR="004D20FC" w:rsidRDefault="004D20FC" w:rsidP="001D01CB"/>
    <w:p w14:paraId="4BA417A7" w14:textId="77777777" w:rsidR="00D544B7" w:rsidRDefault="00D544B7" w:rsidP="001D01CB"/>
    <w:p w14:paraId="712C35BC" w14:textId="77777777" w:rsidR="00D544B7" w:rsidRDefault="00D544B7" w:rsidP="001D01CB"/>
    <w:p w14:paraId="366DD510" w14:textId="77777777" w:rsidR="00B76EF6" w:rsidRDefault="00B76EF6" w:rsidP="001D01CB"/>
    <w:p w14:paraId="1A0D7229" w14:textId="77777777" w:rsidR="0039100A" w:rsidRDefault="008F77B6" w:rsidP="0039100A">
      <w:pPr>
        <w:spacing w:line="360" w:lineRule="auto"/>
        <w:jc w:val="center"/>
        <w:rPr>
          <w:b/>
        </w:rPr>
      </w:pPr>
      <w:bookmarkStart w:id="0" w:name="_GoBack"/>
      <w:r w:rsidRPr="002131A3">
        <w:rPr>
          <w:b/>
        </w:rPr>
        <w:lastRenderedPageBreak/>
        <w:t xml:space="preserve">ANEXO </w:t>
      </w:r>
      <w:r w:rsidR="005743EE">
        <w:rPr>
          <w:b/>
        </w:rPr>
        <w:t>A</w:t>
      </w:r>
      <w:r w:rsidRPr="002131A3">
        <w:rPr>
          <w:b/>
        </w:rPr>
        <w:t xml:space="preserve"> - </w:t>
      </w:r>
      <w:r w:rsidRPr="002131A3">
        <w:rPr>
          <w:b/>
        </w:rPr>
        <w:softHyphen/>
        <w:t xml:space="preserve"> TERMO DE C</w:t>
      </w:r>
      <w:r w:rsidR="000328D1">
        <w:rPr>
          <w:b/>
        </w:rPr>
        <w:t xml:space="preserve">OMPROMISSO DO DISCENTE </w:t>
      </w:r>
      <w:r w:rsidR="00722C21">
        <w:rPr>
          <w:b/>
        </w:rPr>
        <w:t xml:space="preserve">BOLSISTA DE </w:t>
      </w:r>
      <w:r w:rsidR="005F754B">
        <w:rPr>
          <w:b/>
        </w:rPr>
        <w:t xml:space="preserve">PROJETO </w:t>
      </w:r>
      <w:r w:rsidR="00722C21">
        <w:rPr>
          <w:b/>
        </w:rPr>
        <w:t>EXTENSÃO</w:t>
      </w:r>
      <w:r w:rsidR="000328D1">
        <w:rPr>
          <w:b/>
        </w:rPr>
        <w:t xml:space="preserve"> </w:t>
      </w:r>
    </w:p>
    <w:bookmarkEnd w:id="0"/>
    <w:p w14:paraId="10E15A5A" w14:textId="77777777" w:rsidR="000328D1" w:rsidRDefault="000328D1" w:rsidP="0039100A">
      <w:pPr>
        <w:spacing w:line="360" w:lineRule="auto"/>
        <w:jc w:val="center"/>
      </w:pPr>
    </w:p>
    <w:p w14:paraId="3053DECD" w14:textId="33026C5A" w:rsidR="0039100A" w:rsidRPr="00A7497B" w:rsidRDefault="0039100A" w:rsidP="0039100A">
      <w:pPr>
        <w:spacing w:line="360" w:lineRule="auto"/>
        <w:jc w:val="both"/>
      </w:pPr>
      <w:r>
        <w:t>Por meio deste</w:t>
      </w:r>
      <w:r w:rsidRPr="00A7497B">
        <w:t xml:space="preserve"> instrumento, eu, ______________________________________</w:t>
      </w:r>
      <w:r>
        <w:t>_______________________</w:t>
      </w:r>
      <w:r w:rsidRPr="00A7497B">
        <w:t>, portador do RG nº __________________________, CPF nº ____________________, declaro ter ciência das obrigações inerentes à condição de bolsista (   ) /voluntário (   ) do</w:t>
      </w:r>
      <w:r w:rsidRPr="00A7497B">
        <w:rPr>
          <w:b/>
          <w:caps/>
        </w:rPr>
        <w:t xml:space="preserve"> Pro</w:t>
      </w:r>
      <w:r>
        <w:rPr>
          <w:b/>
          <w:caps/>
        </w:rPr>
        <w:t xml:space="preserve">JETO </w:t>
      </w:r>
      <w:r w:rsidRPr="00A7497B">
        <w:rPr>
          <w:b/>
          <w:caps/>
        </w:rPr>
        <w:t xml:space="preserve">de </w:t>
      </w:r>
      <w:r w:rsidR="000328D1">
        <w:rPr>
          <w:b/>
          <w:caps/>
        </w:rPr>
        <w:t xml:space="preserve">EXTENSÃO </w:t>
      </w:r>
      <w:r w:rsidRPr="00A7497B">
        <w:t xml:space="preserve">da </w:t>
      </w:r>
      <w:r w:rsidRPr="00A7497B">
        <w:rPr>
          <w:b/>
        </w:rPr>
        <w:t xml:space="preserve">FACULDADE </w:t>
      </w:r>
      <w:r>
        <w:rPr>
          <w:b/>
        </w:rPr>
        <w:t xml:space="preserve">VIDAL </w:t>
      </w:r>
      <w:r w:rsidRPr="00A7497B">
        <w:t>e comprometo-me a:</w:t>
      </w:r>
    </w:p>
    <w:p w14:paraId="1C97297A" w14:textId="77777777" w:rsidR="0039100A" w:rsidRPr="009E6B23" w:rsidRDefault="0039100A" w:rsidP="0039100A">
      <w:pPr>
        <w:numPr>
          <w:ilvl w:val="0"/>
          <w:numId w:val="6"/>
        </w:numPr>
        <w:spacing w:after="0" w:line="360" w:lineRule="auto"/>
        <w:jc w:val="both"/>
      </w:pPr>
      <w:r w:rsidRPr="009E6B23">
        <w:t xml:space="preserve">Conhecer, respeitar </w:t>
      </w:r>
      <w:r>
        <w:t>as normas do</w:t>
      </w:r>
      <w:r w:rsidRPr="009E6B23">
        <w:t xml:space="preserve"> no </w:t>
      </w:r>
      <w:r>
        <w:t xml:space="preserve">Regulamento de </w:t>
      </w:r>
      <w:r w:rsidR="000328D1">
        <w:t xml:space="preserve">Extensão </w:t>
      </w:r>
      <w:r w:rsidR="009E0C51">
        <w:t xml:space="preserve">da </w:t>
      </w:r>
      <w:r w:rsidR="00530B0B" w:rsidRPr="00530B0B">
        <w:t>Faculdade Vidal</w:t>
      </w:r>
      <w:r w:rsidRPr="009E6B23">
        <w:t>;</w:t>
      </w:r>
    </w:p>
    <w:p w14:paraId="6E1F0057" w14:textId="77777777" w:rsidR="0039100A" w:rsidRPr="0028216E" w:rsidRDefault="0039100A" w:rsidP="0039100A">
      <w:pPr>
        <w:numPr>
          <w:ilvl w:val="0"/>
          <w:numId w:val="6"/>
        </w:numPr>
        <w:spacing w:after="0" w:line="360" w:lineRule="auto"/>
        <w:jc w:val="both"/>
      </w:pPr>
      <w:r w:rsidRPr="009E6B23">
        <w:t>Cumprir com dedicação o plano de</w:t>
      </w:r>
      <w:r w:rsidRPr="0028216E">
        <w:t xml:space="preserve"> trabalho que me foi proposto no projeto</w:t>
      </w:r>
      <w:r>
        <w:t xml:space="preserve"> ao qual estou vinculado</w:t>
      </w:r>
      <w:r w:rsidRPr="0028216E">
        <w:t>;</w:t>
      </w:r>
    </w:p>
    <w:p w14:paraId="365CED56" w14:textId="77777777" w:rsidR="0039100A" w:rsidRDefault="0039100A" w:rsidP="0039100A">
      <w:pPr>
        <w:numPr>
          <w:ilvl w:val="0"/>
          <w:numId w:val="6"/>
        </w:numPr>
        <w:spacing w:after="0" w:line="360" w:lineRule="auto"/>
        <w:jc w:val="both"/>
      </w:pPr>
      <w:r w:rsidRPr="0028216E">
        <w:t xml:space="preserve">Dispor de </w:t>
      </w:r>
      <w:r w:rsidR="005743EE">
        <w:t>08</w:t>
      </w:r>
      <w:r w:rsidRPr="0028216E">
        <w:t xml:space="preserve"> (</w:t>
      </w:r>
      <w:r w:rsidR="005743EE">
        <w:t>oito</w:t>
      </w:r>
      <w:r w:rsidRPr="0028216E">
        <w:t>) horas semanais para atuar nas atividades do projeto</w:t>
      </w:r>
      <w:r>
        <w:t xml:space="preserve">, </w:t>
      </w:r>
      <w:r w:rsidRPr="00CF7DBB">
        <w:t>fora do meu h</w:t>
      </w:r>
      <w:r>
        <w:t>orário de atividades acadêmicas</w:t>
      </w:r>
      <w:r w:rsidRPr="00CF7DBB">
        <w:t>, condizente com</w:t>
      </w:r>
      <w:r>
        <w:t xml:space="preserve"> minha função de monitor</w:t>
      </w:r>
      <w:r w:rsidRPr="0028216E">
        <w:t>;</w:t>
      </w:r>
    </w:p>
    <w:p w14:paraId="2609CD17" w14:textId="77777777" w:rsidR="0039100A" w:rsidRPr="0028216E" w:rsidRDefault="0039100A" w:rsidP="0039100A">
      <w:pPr>
        <w:numPr>
          <w:ilvl w:val="0"/>
          <w:numId w:val="6"/>
        </w:numPr>
        <w:spacing w:after="0" w:line="360" w:lineRule="auto"/>
        <w:jc w:val="both"/>
      </w:pPr>
      <w:r>
        <w:t xml:space="preserve">Participar das formações e reuniões </w:t>
      </w:r>
      <w:r w:rsidR="005743EE">
        <w:t>referente</w:t>
      </w:r>
      <w:r w:rsidR="00FF7B0B">
        <w:t>s</w:t>
      </w:r>
      <w:r w:rsidR="005743EE">
        <w:t xml:space="preserve"> ao projeto </w:t>
      </w:r>
      <w:r>
        <w:t>no decorrer da vigência.</w:t>
      </w:r>
    </w:p>
    <w:p w14:paraId="610DC4D1" w14:textId="77777777" w:rsidR="0039100A" w:rsidRPr="0028216E" w:rsidRDefault="0039100A" w:rsidP="0039100A">
      <w:pPr>
        <w:spacing w:line="360" w:lineRule="auto"/>
        <w:ind w:left="360"/>
        <w:jc w:val="both"/>
      </w:pPr>
    </w:p>
    <w:p w14:paraId="6844817B" w14:textId="77777777" w:rsidR="0039100A" w:rsidRPr="0028216E" w:rsidRDefault="0039100A" w:rsidP="0039100A">
      <w:pPr>
        <w:spacing w:line="360" w:lineRule="auto"/>
        <w:jc w:val="both"/>
      </w:pPr>
      <w:r w:rsidRPr="0028216E">
        <w:t xml:space="preserve">Estou ciente que a inobservância dos requisitos citados acima implicará no </w:t>
      </w:r>
      <w:r>
        <w:t xml:space="preserve">desligamento do programa com </w:t>
      </w:r>
      <w:r w:rsidRPr="0028216E">
        <w:t>cancelamento da bolsa</w:t>
      </w:r>
      <w:r>
        <w:t xml:space="preserve"> e suspensão de emissão de certificação correspondente</w:t>
      </w:r>
      <w:r w:rsidRPr="0028216E">
        <w:t>.</w:t>
      </w:r>
    </w:p>
    <w:p w14:paraId="272839AE" w14:textId="77777777" w:rsidR="0039100A" w:rsidRDefault="0039100A" w:rsidP="0039100A">
      <w:pPr>
        <w:jc w:val="both"/>
      </w:pPr>
    </w:p>
    <w:p w14:paraId="4D399490" w14:textId="77777777" w:rsidR="0039100A" w:rsidRPr="0028216E" w:rsidRDefault="0039100A" w:rsidP="0039100A">
      <w:pPr>
        <w:jc w:val="both"/>
      </w:pPr>
    </w:p>
    <w:p w14:paraId="350535AD" w14:textId="77777777" w:rsidR="0039100A" w:rsidRPr="00CF3B2A" w:rsidRDefault="0039100A" w:rsidP="0039100A">
      <w:pPr>
        <w:spacing w:line="360" w:lineRule="auto"/>
        <w:jc w:val="right"/>
      </w:pPr>
      <w:r>
        <w:t>Limoeiro do Norte</w:t>
      </w:r>
      <w:r w:rsidRPr="00CF3B2A">
        <w:t xml:space="preserve">, ____ de _________________ </w:t>
      </w:r>
      <w:proofErr w:type="spellStart"/>
      <w:r w:rsidRPr="00CF3B2A">
        <w:t>de</w:t>
      </w:r>
      <w:proofErr w:type="spellEnd"/>
      <w:r w:rsidRPr="00CF3B2A">
        <w:t xml:space="preserve"> 20___</w:t>
      </w:r>
    </w:p>
    <w:p w14:paraId="23E8EDC3" w14:textId="77777777" w:rsidR="0039100A" w:rsidRPr="00CF3B2A" w:rsidRDefault="0039100A" w:rsidP="0039100A">
      <w:pPr>
        <w:spacing w:line="360" w:lineRule="auto"/>
        <w:jc w:val="both"/>
      </w:pPr>
    </w:p>
    <w:p w14:paraId="39F6295B" w14:textId="77777777" w:rsidR="0039100A" w:rsidRDefault="0039100A" w:rsidP="0039100A">
      <w:pPr>
        <w:spacing w:line="360" w:lineRule="auto"/>
        <w:jc w:val="both"/>
        <w:rPr>
          <w:b/>
        </w:rPr>
      </w:pPr>
    </w:p>
    <w:p w14:paraId="339D67E5" w14:textId="77777777" w:rsidR="0039100A" w:rsidRPr="00575BE5" w:rsidRDefault="0039100A" w:rsidP="0039100A">
      <w:pPr>
        <w:spacing w:after="0" w:line="240" w:lineRule="auto"/>
        <w:jc w:val="center"/>
        <w:rPr>
          <w:rFonts w:cstheme="minorHAnsi"/>
        </w:rPr>
      </w:pPr>
      <w:r w:rsidRPr="00575BE5">
        <w:rPr>
          <w:rFonts w:cstheme="minorHAnsi"/>
        </w:rPr>
        <w:t>_______________________________________</w:t>
      </w:r>
    </w:p>
    <w:p w14:paraId="38A77BE2" w14:textId="77777777" w:rsidR="008F77B6" w:rsidRPr="00575BE5" w:rsidRDefault="0039100A" w:rsidP="0039100A">
      <w:pPr>
        <w:spacing w:after="0" w:line="240" w:lineRule="auto"/>
        <w:jc w:val="center"/>
        <w:rPr>
          <w:rFonts w:cstheme="minorHAnsi"/>
        </w:rPr>
      </w:pPr>
      <w:r w:rsidRPr="00575BE5">
        <w:rPr>
          <w:rFonts w:cstheme="minorHAnsi"/>
        </w:rPr>
        <w:t>Assinatura do discente</w:t>
      </w:r>
    </w:p>
    <w:p w14:paraId="0C484FB7" w14:textId="77777777" w:rsidR="005743EE" w:rsidRPr="00575BE5" w:rsidRDefault="005743EE" w:rsidP="0039100A">
      <w:pPr>
        <w:spacing w:after="0" w:line="240" w:lineRule="auto"/>
        <w:jc w:val="center"/>
        <w:rPr>
          <w:rFonts w:cstheme="minorHAnsi"/>
        </w:rPr>
      </w:pPr>
    </w:p>
    <w:p w14:paraId="4D26E550" w14:textId="77777777" w:rsidR="000328D1" w:rsidRDefault="000328D1" w:rsidP="0039100A">
      <w:pPr>
        <w:spacing w:after="0" w:line="240" w:lineRule="auto"/>
        <w:jc w:val="center"/>
      </w:pPr>
    </w:p>
    <w:p w14:paraId="683812FD" w14:textId="001E16E1" w:rsidR="000328D1" w:rsidRDefault="000328D1" w:rsidP="0039100A">
      <w:pPr>
        <w:spacing w:after="0" w:line="240" w:lineRule="auto"/>
        <w:jc w:val="center"/>
      </w:pPr>
    </w:p>
    <w:p w14:paraId="1D6064A5" w14:textId="1601DC8C" w:rsidR="008742F5" w:rsidRDefault="008742F5" w:rsidP="0039100A">
      <w:pPr>
        <w:spacing w:after="0" w:line="240" w:lineRule="auto"/>
        <w:jc w:val="center"/>
      </w:pPr>
    </w:p>
    <w:p w14:paraId="6076971D" w14:textId="40900C7A" w:rsidR="008742F5" w:rsidRDefault="008742F5" w:rsidP="0039100A">
      <w:pPr>
        <w:spacing w:after="0" w:line="240" w:lineRule="auto"/>
        <w:jc w:val="center"/>
      </w:pPr>
    </w:p>
    <w:p w14:paraId="713B6F19" w14:textId="77777777" w:rsidR="008742F5" w:rsidRDefault="008742F5" w:rsidP="0039100A">
      <w:pPr>
        <w:spacing w:after="0" w:line="240" w:lineRule="auto"/>
        <w:jc w:val="center"/>
      </w:pPr>
    </w:p>
    <w:p w14:paraId="4A3D6773" w14:textId="77777777" w:rsidR="000328D1" w:rsidRDefault="000328D1" w:rsidP="0039100A">
      <w:pPr>
        <w:spacing w:after="0" w:line="240" w:lineRule="auto"/>
        <w:jc w:val="center"/>
      </w:pPr>
    </w:p>
    <w:p w14:paraId="64F5391F" w14:textId="77777777" w:rsidR="00EE5773" w:rsidRDefault="00EE5773" w:rsidP="0039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3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 w:rsidR="002F74A3">
        <w:rPr>
          <w:rFonts w:ascii="Times New Roman" w:hAnsi="Times New Roman" w:cs="Times New Roman"/>
          <w:b/>
          <w:sz w:val="24"/>
          <w:szCs w:val="24"/>
        </w:rPr>
        <w:t>B</w:t>
      </w:r>
      <w:r w:rsidRPr="006C03B6">
        <w:rPr>
          <w:rFonts w:ascii="Times New Roman" w:hAnsi="Times New Roman" w:cs="Times New Roman"/>
          <w:b/>
          <w:sz w:val="24"/>
          <w:szCs w:val="24"/>
        </w:rPr>
        <w:t xml:space="preserve"> – MODELO DE PROJETO DE </w:t>
      </w:r>
      <w:r w:rsidR="000328D1">
        <w:rPr>
          <w:rFonts w:ascii="Times New Roman" w:hAnsi="Times New Roman" w:cs="Times New Roman"/>
          <w:b/>
          <w:sz w:val="24"/>
          <w:szCs w:val="24"/>
        </w:rPr>
        <w:t>EXTENSÃO</w:t>
      </w:r>
    </w:p>
    <w:p w14:paraId="2E9D35E7" w14:textId="77777777" w:rsidR="00EE5773" w:rsidRDefault="00EE5773" w:rsidP="0039100A">
      <w:pPr>
        <w:spacing w:after="0" w:line="240" w:lineRule="auto"/>
        <w:jc w:val="center"/>
      </w:pPr>
    </w:p>
    <w:p w14:paraId="60299803" w14:textId="77777777" w:rsidR="00EE5773" w:rsidRDefault="00EE5773" w:rsidP="0039100A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center" w:tblpY="-159"/>
        <w:tblW w:w="987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936"/>
        <w:gridCol w:w="4936"/>
      </w:tblGrid>
      <w:tr w:rsidR="00EE5773" w:rsidRPr="00CA6B98" w14:paraId="088914FA" w14:textId="77777777" w:rsidTr="00D544B7">
        <w:trPr>
          <w:trHeight w:hRule="exact" w:val="340"/>
        </w:trPr>
        <w:tc>
          <w:tcPr>
            <w:tcW w:w="9872" w:type="dxa"/>
            <w:gridSpan w:val="2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6B994AA" w14:textId="40BCB566" w:rsidR="00EE5773" w:rsidRPr="00CA6B98" w:rsidRDefault="00D544B7" w:rsidP="00FB5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</w:t>
            </w:r>
            <w:r w:rsidR="00EE5773" w:rsidRPr="00CA6B98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 w:rsidR="00FB5398">
              <w:rPr>
                <w:rFonts w:ascii="Times New Roman" w:hAnsi="Times New Roman" w:cs="Times New Roman"/>
                <w:b/>
                <w:sz w:val="24"/>
                <w:szCs w:val="24"/>
              </w:rPr>
              <w:t>FESSOR</w:t>
            </w:r>
            <w:r w:rsidR="00EE57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544B7" w:rsidRPr="00CA6B98" w14:paraId="2D6B836B" w14:textId="77777777" w:rsidTr="00D544B7">
        <w:trPr>
          <w:trHeight w:hRule="exact" w:val="340"/>
        </w:trPr>
        <w:tc>
          <w:tcPr>
            <w:tcW w:w="9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FE8B4C3" w14:textId="46E3869C" w:rsidR="00D544B7" w:rsidRDefault="00D544B7" w:rsidP="00EE5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CPF </w:t>
            </w:r>
            <w:r w:rsidRPr="00CA6B98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FESSOR:</w:t>
            </w:r>
          </w:p>
        </w:tc>
      </w:tr>
      <w:tr w:rsidR="00D544B7" w:rsidRPr="00CA6B98" w14:paraId="65A3B22A" w14:textId="77777777" w:rsidTr="00D544B7">
        <w:trPr>
          <w:trHeight w:hRule="exact" w:val="340"/>
        </w:trPr>
        <w:tc>
          <w:tcPr>
            <w:tcW w:w="9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3B4440E" w14:textId="3B1D0E89" w:rsidR="00D544B7" w:rsidRDefault="00D544B7" w:rsidP="00EE5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PROJETO:</w:t>
            </w:r>
          </w:p>
        </w:tc>
      </w:tr>
      <w:tr w:rsidR="00EE5773" w:rsidRPr="00CA6B98" w14:paraId="446A8ED4" w14:textId="77777777" w:rsidTr="00D544B7">
        <w:trPr>
          <w:trHeight w:hRule="exact" w:val="340"/>
        </w:trPr>
        <w:tc>
          <w:tcPr>
            <w:tcW w:w="9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DF67EC9" w14:textId="77777777" w:rsidR="00EE5773" w:rsidRPr="00CA6B98" w:rsidRDefault="00EE5773" w:rsidP="00EE5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DISCIPLINA:</w:t>
            </w:r>
          </w:p>
        </w:tc>
      </w:tr>
      <w:tr w:rsidR="00EE5773" w:rsidRPr="00CA6B98" w14:paraId="7061AFB1" w14:textId="77777777" w:rsidTr="00D544B7">
        <w:trPr>
          <w:trHeight w:hRule="exact" w:val="340"/>
        </w:trPr>
        <w:tc>
          <w:tcPr>
            <w:tcW w:w="9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6F6427E" w14:textId="77777777" w:rsidR="00EE5773" w:rsidRPr="00CA6B98" w:rsidRDefault="00EE5773" w:rsidP="00EE5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EE5773" w:rsidRPr="00CA6B98" w14:paraId="65D58F97" w14:textId="77777777" w:rsidTr="00B778BE">
        <w:trPr>
          <w:trHeight w:val="60"/>
        </w:trPr>
        <w:tc>
          <w:tcPr>
            <w:tcW w:w="4936" w:type="dxa"/>
            <w:tcBorders>
              <w:top w:val="single" w:sz="8" w:space="0" w:color="000000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9E03EC" w14:textId="77777777" w:rsidR="00EE5773" w:rsidRDefault="00EE5773" w:rsidP="00B77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Semestre da disciplina na matriz curricular: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F0960DB" w14:textId="259872F0" w:rsidR="00D544B7" w:rsidRDefault="00EE5773" w:rsidP="00D54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Turno de atuação do (s) monitor (es): (especifique se houver mais de um)</w:t>
            </w:r>
          </w:p>
        </w:tc>
      </w:tr>
    </w:tbl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EE5773" w:rsidRPr="006A2957" w14:paraId="0E042FF3" w14:textId="77777777" w:rsidTr="00EE5773">
        <w:trPr>
          <w:trHeight w:val="1109"/>
        </w:trPr>
        <w:tc>
          <w:tcPr>
            <w:tcW w:w="5000" w:type="pct"/>
          </w:tcPr>
          <w:p w14:paraId="4CF2927C" w14:textId="77777777" w:rsidR="00EE5773" w:rsidRPr="00EE5773" w:rsidRDefault="00EE5773" w:rsidP="00EE5773">
            <w:pPr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b/>
              </w:rPr>
              <w:t>1. APRESENTAÇÃO DO ORIENTADOR </w:t>
            </w:r>
            <w:r w:rsidRPr="00EE5773">
              <w:rPr>
                <w:rFonts w:ascii="Times New Roman" w:hAnsi="Times New Roman" w:cs="Times New Roman"/>
              </w:rPr>
              <w:t xml:space="preserve">– </w:t>
            </w:r>
            <w:r w:rsidRPr="00EE5773">
              <w:rPr>
                <w:rFonts w:ascii="Times New Roman" w:hAnsi="Times New Roman" w:cs="Times New Roman"/>
                <w:i/>
              </w:rPr>
              <w:t>até 600 caracteres com espaço</w:t>
            </w:r>
          </w:p>
          <w:p w14:paraId="10EA77D7" w14:textId="77777777" w:rsidR="00EE5773" w:rsidRPr="006A2957" w:rsidRDefault="00EE5773" w:rsidP="00A606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5773">
              <w:rPr>
                <w:rFonts w:ascii="Times New Roman" w:hAnsi="Times New Roman" w:cs="Times New Roman"/>
                <w:i/>
              </w:rPr>
              <w:t xml:space="preserve">Descrição breve do perfil do orientador contendo experiência e interesses que envolvem </w:t>
            </w:r>
            <w:r w:rsidR="00A60648">
              <w:rPr>
                <w:rFonts w:ascii="Times New Roman" w:hAnsi="Times New Roman" w:cs="Times New Roman"/>
                <w:i/>
              </w:rPr>
              <w:t>o projeto</w:t>
            </w:r>
            <w:r w:rsidR="00A60648" w:rsidRPr="00EE5773">
              <w:rPr>
                <w:rFonts w:ascii="Times New Roman" w:hAnsi="Times New Roman" w:cs="Times New Roman"/>
                <w:i/>
              </w:rPr>
              <w:t xml:space="preserve"> de atuação. </w:t>
            </w:r>
          </w:p>
        </w:tc>
      </w:tr>
    </w:tbl>
    <w:p w14:paraId="51B043A2" w14:textId="77777777" w:rsidR="00EE5773" w:rsidRDefault="00EE5773" w:rsidP="0039100A">
      <w:pPr>
        <w:spacing w:after="0" w:line="240" w:lineRule="auto"/>
        <w:jc w:val="center"/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EE5773" w:rsidRPr="006A2957" w14:paraId="4BC0A41F" w14:textId="77777777" w:rsidTr="00B778BE">
        <w:trPr>
          <w:trHeight w:val="1109"/>
        </w:trPr>
        <w:tc>
          <w:tcPr>
            <w:tcW w:w="5000" w:type="pct"/>
          </w:tcPr>
          <w:p w14:paraId="721F8D31" w14:textId="77777777" w:rsidR="00EE5773" w:rsidRPr="00EE5773" w:rsidRDefault="00EE5773" w:rsidP="00EE5773">
            <w:pPr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i/>
              </w:rPr>
              <w:t xml:space="preserve"> </w:t>
            </w:r>
            <w:r w:rsidRPr="00EE5773">
              <w:rPr>
                <w:rFonts w:ascii="Times New Roman" w:hAnsi="Times New Roman" w:cs="Times New Roman"/>
                <w:b/>
                <w:i/>
              </w:rPr>
              <w:t>2. JUSTIFICATIVA/RELEVÂNCIA</w:t>
            </w:r>
            <w:r w:rsidRPr="00EE5773">
              <w:rPr>
                <w:rFonts w:ascii="Times New Roman" w:hAnsi="Times New Roman" w:cs="Times New Roman"/>
                <w:i/>
              </w:rPr>
              <w:t xml:space="preserve"> – até 1000 caracteres com espaço</w:t>
            </w:r>
          </w:p>
          <w:p w14:paraId="3F788DDB" w14:textId="77777777" w:rsidR="00EE5773" w:rsidRDefault="00EE5773" w:rsidP="00EE57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i/>
              </w:rPr>
              <w:t xml:space="preserve">Justificar a proposta em termos de importância </w:t>
            </w:r>
            <w:r w:rsidR="00A60648" w:rsidRPr="00EE5773">
              <w:rPr>
                <w:rFonts w:ascii="Times New Roman" w:hAnsi="Times New Roman" w:cs="Times New Roman"/>
                <w:i/>
              </w:rPr>
              <w:t>acadêmico-social</w:t>
            </w:r>
            <w:r w:rsidRPr="00EE5773">
              <w:rPr>
                <w:rFonts w:ascii="Times New Roman" w:hAnsi="Times New Roman" w:cs="Times New Roman"/>
                <w:i/>
              </w:rPr>
              <w:t xml:space="preserve"> e de </w:t>
            </w:r>
            <w:r w:rsidR="00FB5398">
              <w:rPr>
                <w:rFonts w:ascii="Times New Roman" w:hAnsi="Times New Roman" w:cs="Times New Roman"/>
                <w:i/>
              </w:rPr>
              <w:t>exequibilidade</w:t>
            </w:r>
            <w:r w:rsidRPr="00EE5773">
              <w:rPr>
                <w:rFonts w:ascii="Times New Roman" w:hAnsi="Times New Roman" w:cs="Times New Roman"/>
                <w:i/>
              </w:rPr>
              <w:t xml:space="preserve">. Descrever o propósito ou situação problema que gerou a necessidade de implantação </w:t>
            </w:r>
            <w:r w:rsidR="00A60648">
              <w:rPr>
                <w:rFonts w:ascii="Times New Roman" w:hAnsi="Times New Roman" w:cs="Times New Roman"/>
                <w:i/>
              </w:rPr>
              <w:t>do projeto.</w:t>
            </w:r>
          </w:p>
          <w:p w14:paraId="0EE6EA8C" w14:textId="77777777" w:rsidR="00EE5773" w:rsidRPr="006A2957" w:rsidRDefault="00EE5773" w:rsidP="00EE5773">
            <w:pPr>
              <w:rPr>
                <w:rFonts w:ascii="Times New Roman" w:hAnsi="Times New Roman" w:cs="Times New Roman"/>
                <w:b/>
              </w:rPr>
            </w:pPr>
            <w:r w:rsidRPr="00EE5773">
              <w:rPr>
                <w:rFonts w:ascii="Times New Roman" w:hAnsi="Times New Roman" w:cs="Times New Roman"/>
                <w:i/>
              </w:rPr>
              <w:t>Parágrafo com 2 cm de recuo, justificado, espaço 1,5,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386519FF" w14:textId="77777777" w:rsidR="00EE5773" w:rsidRDefault="00EE5773" w:rsidP="0039100A">
      <w:pPr>
        <w:spacing w:after="0" w:line="240" w:lineRule="auto"/>
        <w:jc w:val="center"/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3B0F29" w:rsidRPr="006A2957" w14:paraId="5BC1E976" w14:textId="77777777" w:rsidTr="0047385F">
        <w:trPr>
          <w:trHeight w:val="1109"/>
        </w:trPr>
        <w:tc>
          <w:tcPr>
            <w:tcW w:w="5000" w:type="pct"/>
          </w:tcPr>
          <w:p w14:paraId="19A31239" w14:textId="77777777" w:rsidR="003B0F29" w:rsidRPr="00EE5773" w:rsidRDefault="00FB5398" w:rsidP="004738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3B0F29" w:rsidRPr="00EE5773">
              <w:rPr>
                <w:rFonts w:ascii="Times New Roman" w:hAnsi="Times New Roman" w:cs="Times New Roman"/>
                <w:b/>
                <w:i/>
              </w:rPr>
              <w:t>.</w:t>
            </w:r>
            <w:r w:rsidR="003B0F29">
              <w:rPr>
                <w:rFonts w:ascii="Times New Roman" w:hAnsi="Times New Roman" w:cs="Times New Roman"/>
                <w:b/>
                <w:i/>
              </w:rPr>
              <w:t xml:space="preserve"> OBJETIVOS </w:t>
            </w:r>
            <w:r w:rsidR="003B0F29" w:rsidRPr="00EE5773">
              <w:rPr>
                <w:rFonts w:ascii="Times New Roman" w:hAnsi="Times New Roman" w:cs="Times New Roman"/>
                <w:i/>
              </w:rPr>
              <w:t>– até 1000 caracteres com espaço</w:t>
            </w:r>
          </w:p>
          <w:p w14:paraId="1FFECC3B" w14:textId="77777777" w:rsidR="003B0F29" w:rsidRDefault="003B0F29" w:rsidP="0047385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444444"/>
                <w:sz w:val="27"/>
                <w:szCs w:val="27"/>
                <w:shd w:val="clear" w:color="auto" w:fill="FFFFFF"/>
              </w:rPr>
              <w:t> </w:t>
            </w:r>
            <w:r w:rsidR="00FB5398" w:rsidRPr="00FB5398">
              <w:rPr>
                <w:rFonts w:ascii="Times New Roman" w:hAnsi="Times New Roman" w:cs="Times New Roman"/>
                <w:i/>
              </w:rPr>
              <w:t xml:space="preserve">Descrever </w:t>
            </w:r>
            <w:r w:rsidRPr="003B0F29">
              <w:rPr>
                <w:rFonts w:ascii="Times New Roman" w:hAnsi="Times New Roman" w:cs="Times New Roman"/>
                <w:i/>
              </w:rPr>
              <w:t xml:space="preserve">o direcionamento e os resultados esperados com o </w:t>
            </w:r>
            <w:r w:rsidR="00FB5398">
              <w:rPr>
                <w:rFonts w:ascii="Times New Roman" w:hAnsi="Times New Roman" w:cs="Times New Roman"/>
                <w:i/>
              </w:rPr>
              <w:t>projeto.</w:t>
            </w:r>
          </w:p>
          <w:p w14:paraId="0CEDBDC4" w14:textId="77777777" w:rsidR="003B0F29" w:rsidRPr="00EE5773" w:rsidRDefault="003B0F29" w:rsidP="003B0F29">
            <w:pPr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i/>
              </w:rPr>
              <w:t>Organizar em subseções, como exemplificado abaixo:</w:t>
            </w:r>
          </w:p>
          <w:p w14:paraId="1795C2E0" w14:textId="77777777" w:rsidR="003B0F29" w:rsidRPr="00EE5773" w:rsidRDefault="00FB5398" w:rsidP="003B0F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3B0F29" w:rsidRPr="00EE5773">
              <w:rPr>
                <w:rFonts w:ascii="Times New Roman" w:hAnsi="Times New Roman" w:cs="Times New Roman"/>
                <w:b/>
                <w:i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i/>
              </w:rPr>
              <w:t>Objetivo Geral</w:t>
            </w:r>
          </w:p>
          <w:p w14:paraId="6761C777" w14:textId="77777777" w:rsidR="00FB5398" w:rsidRPr="00EE5773" w:rsidRDefault="00FB5398" w:rsidP="00FB53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3B0F29" w:rsidRPr="00EE5773">
              <w:rPr>
                <w:rFonts w:ascii="Times New Roman" w:hAnsi="Times New Roman" w:cs="Times New Roman"/>
                <w:b/>
                <w:i/>
              </w:rPr>
              <w:t xml:space="preserve">.2 </w:t>
            </w:r>
            <w:r>
              <w:rPr>
                <w:rFonts w:ascii="Times New Roman" w:hAnsi="Times New Roman" w:cs="Times New Roman"/>
                <w:b/>
                <w:i/>
              </w:rPr>
              <w:t>Objetivos Específicos</w:t>
            </w:r>
          </w:p>
          <w:p w14:paraId="2D2E13FF" w14:textId="77777777" w:rsidR="003B0F29" w:rsidRPr="006A2957" w:rsidRDefault="003B0F29" w:rsidP="0047385F">
            <w:pPr>
              <w:rPr>
                <w:rFonts w:ascii="Times New Roman" w:hAnsi="Times New Roman" w:cs="Times New Roman"/>
                <w:b/>
              </w:rPr>
            </w:pPr>
            <w:r w:rsidRPr="00EE5773">
              <w:rPr>
                <w:rFonts w:ascii="Times New Roman" w:hAnsi="Times New Roman" w:cs="Times New Roman"/>
                <w:i/>
              </w:rPr>
              <w:t>Parágrafo com 2 cm de recuo, justificado, espaço 1,5,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39264D2D" w14:textId="77777777" w:rsidR="005F754B" w:rsidRDefault="005F754B" w:rsidP="0039100A">
      <w:pPr>
        <w:spacing w:after="0" w:line="240" w:lineRule="auto"/>
        <w:jc w:val="center"/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EE5773" w:rsidRPr="006A2957" w14:paraId="4F647BF5" w14:textId="77777777" w:rsidTr="002F74A3">
        <w:trPr>
          <w:trHeight w:val="628"/>
        </w:trPr>
        <w:tc>
          <w:tcPr>
            <w:tcW w:w="5000" w:type="pct"/>
          </w:tcPr>
          <w:p w14:paraId="0D6B941D" w14:textId="77777777" w:rsidR="00EE5773" w:rsidRPr="00EE5773" w:rsidRDefault="00FB5398" w:rsidP="00EE57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E5773" w:rsidRPr="00EE5773">
              <w:rPr>
                <w:rFonts w:ascii="Times New Roman" w:hAnsi="Times New Roman" w:cs="Times New Roman"/>
                <w:b/>
              </w:rPr>
              <w:t xml:space="preserve">. PERCURSO METODOLÓGICO DE ATUAÇÃO DO MONITOR </w:t>
            </w:r>
            <w:r w:rsidR="00EE5773" w:rsidRPr="00EE5773">
              <w:rPr>
                <w:rFonts w:ascii="Times New Roman" w:hAnsi="Times New Roman" w:cs="Times New Roman"/>
              </w:rPr>
              <w:t xml:space="preserve">– </w:t>
            </w:r>
            <w:r w:rsidR="00EE5773" w:rsidRPr="00EE5773">
              <w:rPr>
                <w:rFonts w:ascii="Times New Roman" w:hAnsi="Times New Roman" w:cs="Times New Roman"/>
                <w:i/>
              </w:rPr>
              <w:t xml:space="preserve">até 3000 caracteres com espaço </w:t>
            </w:r>
          </w:p>
          <w:p w14:paraId="731DCB10" w14:textId="77777777" w:rsidR="00EE5773" w:rsidRDefault="00EE5773" w:rsidP="00EE5773">
            <w:pPr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i/>
              </w:rPr>
              <w:t>Descrever as atividades do projeto a serem desenvolvidas por professor (es) e monitor (es) e marcar com X o mês da execução da atividade. Justificar a realização de cada atividade, com base em referencial teórico que demonstre a importância da realização da mesma para formação do iniciante docente.</w:t>
            </w:r>
          </w:p>
          <w:p w14:paraId="59041D4C" w14:textId="77777777" w:rsidR="00EE5773" w:rsidRPr="00EE5773" w:rsidRDefault="00EE5773" w:rsidP="00EE5773">
            <w:pPr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i/>
              </w:rPr>
              <w:t>Organizar em subseções, como exemplificado abaixo:</w:t>
            </w:r>
          </w:p>
          <w:p w14:paraId="0DE4C973" w14:textId="77777777" w:rsidR="00EE5773" w:rsidRPr="00EE5773" w:rsidRDefault="00FB5398" w:rsidP="00EE577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4</w:t>
            </w:r>
            <w:r w:rsidR="00EE5773" w:rsidRPr="00EE5773">
              <w:rPr>
                <w:rFonts w:ascii="Times New Roman" w:hAnsi="Times New Roman" w:cs="Times New Roman"/>
                <w:b/>
                <w:i/>
              </w:rPr>
              <w:t xml:space="preserve">.1 Discussão do plano de ensino e cronograma </w:t>
            </w:r>
            <w:r w:rsidR="00A60648">
              <w:rPr>
                <w:rFonts w:ascii="Times New Roman" w:hAnsi="Times New Roman" w:cs="Times New Roman"/>
                <w:b/>
                <w:i/>
              </w:rPr>
              <w:t>do projeto</w:t>
            </w:r>
          </w:p>
          <w:p w14:paraId="1D10F647" w14:textId="77777777" w:rsidR="00EE5773" w:rsidRPr="00EE5773" w:rsidRDefault="00FB5398" w:rsidP="00EE577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EE5773" w:rsidRPr="00EE5773">
              <w:rPr>
                <w:rFonts w:ascii="Times New Roman" w:hAnsi="Times New Roman" w:cs="Times New Roman"/>
                <w:b/>
                <w:i/>
              </w:rPr>
              <w:t>.2 Organização do cronograma de atuação do monitor</w:t>
            </w:r>
          </w:p>
          <w:p w14:paraId="2EC4CFCB" w14:textId="77777777" w:rsidR="00EE5773" w:rsidRPr="006A2957" w:rsidRDefault="00EE5773" w:rsidP="00EE5773">
            <w:pPr>
              <w:rPr>
                <w:rFonts w:ascii="Times New Roman" w:hAnsi="Times New Roman" w:cs="Times New Roman"/>
                <w:b/>
              </w:rPr>
            </w:pPr>
            <w:r w:rsidRPr="00EE5773">
              <w:rPr>
                <w:rFonts w:ascii="Times New Roman" w:hAnsi="Times New Roman" w:cs="Times New Roman"/>
                <w:i/>
              </w:rPr>
              <w:t>Parágrafo com 2 cm de recuo, justificado, espaço 1,5, letra Arial ou Times New Roman tamanho 12</w:t>
            </w:r>
            <w:r w:rsidR="002F74A3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5CF43E58" w14:textId="77777777" w:rsidR="00EE5773" w:rsidRDefault="00EE5773" w:rsidP="0039100A">
      <w:pPr>
        <w:spacing w:after="0" w:line="240" w:lineRule="auto"/>
        <w:jc w:val="center"/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969"/>
        <w:gridCol w:w="970"/>
        <w:gridCol w:w="967"/>
        <w:gridCol w:w="967"/>
        <w:gridCol w:w="1098"/>
      </w:tblGrid>
      <w:tr w:rsidR="002F74A3" w:rsidRPr="006A2957" w14:paraId="6EBCD96C" w14:textId="77777777" w:rsidTr="002F74A3">
        <w:tc>
          <w:tcPr>
            <w:tcW w:w="2429" w:type="pct"/>
          </w:tcPr>
          <w:p w14:paraId="210895BB" w14:textId="77777777" w:rsidR="00EE5773" w:rsidRPr="006A2957" w:rsidRDefault="00EE5773" w:rsidP="00B77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957">
              <w:rPr>
                <w:rFonts w:ascii="Times New Roman" w:hAnsi="Times New Roman" w:cs="Times New Roman"/>
                <w:b/>
              </w:rPr>
              <w:t>Atividades:</w:t>
            </w:r>
          </w:p>
        </w:tc>
        <w:tc>
          <w:tcPr>
            <w:tcW w:w="501" w:type="pct"/>
          </w:tcPr>
          <w:p w14:paraId="6164DFA7" w14:textId="77777777" w:rsidR="00EE5773" w:rsidRPr="006A2957" w:rsidRDefault="00EE5773" w:rsidP="002F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FEV</w:t>
            </w:r>
          </w:p>
        </w:tc>
        <w:tc>
          <w:tcPr>
            <w:tcW w:w="502" w:type="pct"/>
          </w:tcPr>
          <w:p w14:paraId="75E4F6C3" w14:textId="77777777" w:rsidR="00EE5773" w:rsidRPr="006A2957" w:rsidRDefault="00EE5773" w:rsidP="002F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MAR</w:t>
            </w:r>
          </w:p>
        </w:tc>
        <w:tc>
          <w:tcPr>
            <w:tcW w:w="500" w:type="pct"/>
          </w:tcPr>
          <w:p w14:paraId="6BDB82A9" w14:textId="77777777" w:rsidR="00EE5773" w:rsidRPr="006A2957" w:rsidRDefault="00EE5773" w:rsidP="002F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ABR</w:t>
            </w:r>
          </w:p>
        </w:tc>
        <w:tc>
          <w:tcPr>
            <w:tcW w:w="500" w:type="pct"/>
          </w:tcPr>
          <w:p w14:paraId="5F3075EB" w14:textId="77777777" w:rsidR="00EE5773" w:rsidRPr="006A2957" w:rsidRDefault="00EE5773" w:rsidP="002F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MAI</w:t>
            </w:r>
          </w:p>
        </w:tc>
        <w:tc>
          <w:tcPr>
            <w:tcW w:w="569" w:type="pct"/>
          </w:tcPr>
          <w:p w14:paraId="6128A132" w14:textId="77777777" w:rsidR="00EE5773" w:rsidRPr="006A2957" w:rsidRDefault="00EE5773" w:rsidP="002F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JUN</w:t>
            </w:r>
          </w:p>
        </w:tc>
      </w:tr>
      <w:tr w:rsidR="002F74A3" w:rsidRPr="006A2957" w14:paraId="73AC12DB" w14:textId="77777777" w:rsidTr="002F74A3">
        <w:tc>
          <w:tcPr>
            <w:tcW w:w="2429" w:type="pct"/>
          </w:tcPr>
          <w:p w14:paraId="5DEDF167" w14:textId="77777777" w:rsidR="00EE5773" w:rsidRPr="006A2957" w:rsidRDefault="00EE5773" w:rsidP="00A60648">
            <w:pPr>
              <w:tabs>
                <w:tab w:val="left" w:pos="3510"/>
              </w:tabs>
              <w:rPr>
                <w:rFonts w:ascii="Times New Roman" w:hAnsi="Times New Roman" w:cs="Times New Roman"/>
                <w:i/>
              </w:rPr>
            </w:pPr>
            <w:r w:rsidRPr="006A2957">
              <w:rPr>
                <w:rFonts w:ascii="Times New Roman" w:hAnsi="Times New Roman" w:cs="Times New Roman"/>
                <w:i/>
              </w:rPr>
              <w:t>Discussão do plano de ensino e cronograma d</w:t>
            </w:r>
            <w:r w:rsidR="00A60648">
              <w:rPr>
                <w:rFonts w:ascii="Times New Roman" w:hAnsi="Times New Roman" w:cs="Times New Roman"/>
                <w:i/>
              </w:rPr>
              <w:t>o</w:t>
            </w:r>
            <w:r w:rsidRPr="006A2957">
              <w:rPr>
                <w:rFonts w:ascii="Times New Roman" w:hAnsi="Times New Roman" w:cs="Times New Roman"/>
                <w:i/>
              </w:rPr>
              <w:t xml:space="preserve"> </w:t>
            </w:r>
            <w:r w:rsidR="00A60648">
              <w:rPr>
                <w:rFonts w:ascii="Times New Roman" w:hAnsi="Times New Roman" w:cs="Times New Roman"/>
                <w:i/>
              </w:rPr>
              <w:t>projeto</w:t>
            </w:r>
          </w:p>
        </w:tc>
        <w:tc>
          <w:tcPr>
            <w:tcW w:w="501" w:type="pct"/>
          </w:tcPr>
          <w:p w14:paraId="0C52EF49" w14:textId="77777777" w:rsidR="00EE5773" w:rsidRPr="006A2957" w:rsidRDefault="006D0771" w:rsidP="006D077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502" w:type="pct"/>
          </w:tcPr>
          <w:p w14:paraId="64B28874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3029A82D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49259E9D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14:paraId="4342C5D3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4A3" w:rsidRPr="006A2957" w14:paraId="4A088909" w14:textId="77777777" w:rsidTr="002F74A3">
        <w:tc>
          <w:tcPr>
            <w:tcW w:w="2429" w:type="pct"/>
          </w:tcPr>
          <w:p w14:paraId="2B5C4848" w14:textId="77777777" w:rsidR="00EE5773" w:rsidRPr="00A31711" w:rsidRDefault="00EE5773" w:rsidP="00EE5773">
            <w:pPr>
              <w:rPr>
                <w:rFonts w:ascii="Times New Roman" w:hAnsi="Times New Roman" w:cs="Times New Roman"/>
                <w:i/>
              </w:rPr>
            </w:pPr>
            <w:r w:rsidRPr="00A31711">
              <w:rPr>
                <w:rFonts w:ascii="Times New Roman" w:hAnsi="Times New Roman" w:cs="Times New Roman"/>
                <w:i/>
              </w:rPr>
              <w:t>Organização do cronograma de atuação do monitor</w:t>
            </w:r>
          </w:p>
        </w:tc>
        <w:tc>
          <w:tcPr>
            <w:tcW w:w="501" w:type="pct"/>
          </w:tcPr>
          <w:p w14:paraId="0E4DBB37" w14:textId="77777777" w:rsidR="00EE5773" w:rsidRPr="00A31711" w:rsidRDefault="00EE5773" w:rsidP="006D077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2" w:type="pct"/>
          </w:tcPr>
          <w:p w14:paraId="5713E447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31295395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1978422A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14:paraId="358F003A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4A3" w:rsidRPr="006A2957" w14:paraId="00799672" w14:textId="77777777" w:rsidTr="002F74A3">
        <w:tc>
          <w:tcPr>
            <w:tcW w:w="2429" w:type="pct"/>
          </w:tcPr>
          <w:p w14:paraId="447E018D" w14:textId="77777777" w:rsidR="00EE5773" w:rsidRPr="006A2957" w:rsidRDefault="00EE5773" w:rsidP="00EE5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01" w:type="pct"/>
          </w:tcPr>
          <w:p w14:paraId="310E4B8D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</w:tcPr>
          <w:p w14:paraId="0C752516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051C6DB3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2EA9220D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14:paraId="298C2524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4A3" w:rsidRPr="006A2957" w14:paraId="52507E7D" w14:textId="77777777" w:rsidTr="002F74A3">
        <w:tc>
          <w:tcPr>
            <w:tcW w:w="2429" w:type="pct"/>
          </w:tcPr>
          <w:p w14:paraId="538D4803" w14:textId="77777777" w:rsidR="00EE5773" w:rsidRPr="006A2957" w:rsidRDefault="00EE5773" w:rsidP="00EE5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14:paraId="6E10888F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</w:tcPr>
          <w:p w14:paraId="0B53C9B8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286E3D62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2835B284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14:paraId="2F0E4A98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4A3" w:rsidRPr="006A2957" w14:paraId="7EC33A32" w14:textId="77777777" w:rsidTr="002F74A3">
        <w:tc>
          <w:tcPr>
            <w:tcW w:w="2429" w:type="pct"/>
          </w:tcPr>
          <w:p w14:paraId="75115002" w14:textId="77777777" w:rsidR="00EE5773" w:rsidRPr="006A2957" w:rsidRDefault="00EE5773" w:rsidP="00EE5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14:paraId="34374B52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</w:tcPr>
          <w:p w14:paraId="48516686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75D7056F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54F85C99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14:paraId="57053B5D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4A3" w:rsidRPr="006A2957" w14:paraId="5F1CA4D2" w14:textId="77777777" w:rsidTr="002F74A3">
        <w:tc>
          <w:tcPr>
            <w:tcW w:w="2429" w:type="pct"/>
          </w:tcPr>
          <w:p w14:paraId="229C8115" w14:textId="77777777" w:rsidR="00EE5773" w:rsidRPr="00535A72" w:rsidRDefault="00EE5773" w:rsidP="00A60648">
            <w:pPr>
              <w:rPr>
                <w:rFonts w:ascii="Times New Roman" w:hAnsi="Times New Roman" w:cs="Times New Roman"/>
                <w:i/>
              </w:rPr>
            </w:pPr>
            <w:r w:rsidRPr="00535A72">
              <w:rPr>
                <w:rFonts w:ascii="Times New Roman" w:hAnsi="Times New Roman" w:cs="Times New Roman"/>
                <w:i/>
              </w:rPr>
              <w:t xml:space="preserve">Produção do relatório final </w:t>
            </w:r>
          </w:p>
        </w:tc>
        <w:tc>
          <w:tcPr>
            <w:tcW w:w="501" w:type="pct"/>
          </w:tcPr>
          <w:p w14:paraId="6910D247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</w:tcPr>
          <w:p w14:paraId="455FCADB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06F5FDF7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261CAE5F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14:paraId="355A2A7C" w14:textId="77777777" w:rsidR="00EE5773" w:rsidRPr="006A2957" w:rsidRDefault="006D0771" w:rsidP="006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14:paraId="68EBFAF5" w14:textId="77777777" w:rsidR="00FF7B0B" w:rsidRDefault="00FF7B0B" w:rsidP="0039100A">
      <w:pPr>
        <w:spacing w:after="0" w:line="240" w:lineRule="auto"/>
        <w:jc w:val="center"/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FF7B0B" w:rsidRPr="006A2957" w14:paraId="7CA49A9C" w14:textId="77777777" w:rsidTr="00FF7B0B">
        <w:trPr>
          <w:trHeight w:val="1109"/>
        </w:trPr>
        <w:tc>
          <w:tcPr>
            <w:tcW w:w="5000" w:type="pct"/>
          </w:tcPr>
          <w:p w14:paraId="40076DB5" w14:textId="77777777" w:rsidR="00FF7B0B" w:rsidRPr="006D0771" w:rsidRDefault="00FF7B0B" w:rsidP="007D54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6D0771">
              <w:rPr>
                <w:rFonts w:ascii="Times New Roman" w:hAnsi="Times New Roman" w:cs="Times New Roman"/>
                <w:b/>
              </w:rPr>
              <w:t xml:space="preserve"> ORÇAMENTO FINANCEIRO</w:t>
            </w:r>
          </w:p>
          <w:p w14:paraId="78089763" w14:textId="77777777" w:rsidR="00FF7B0B" w:rsidRPr="006D0771" w:rsidRDefault="00FF7B0B" w:rsidP="00FF7B0B">
            <w:pPr>
              <w:jc w:val="both"/>
              <w:rPr>
                <w:rFonts w:ascii="Times New Roman" w:hAnsi="Times New Roman" w:cs="Times New Roman"/>
              </w:rPr>
            </w:pPr>
            <w:r w:rsidRPr="006D0771">
              <w:rPr>
                <w:rFonts w:ascii="Times New Roman" w:hAnsi="Times New Roman" w:cs="Times New Roman"/>
                <w:i/>
              </w:rPr>
              <w:t xml:space="preserve">Deve ser detalhado o orçamento </w:t>
            </w:r>
            <w:r>
              <w:rPr>
                <w:rFonts w:ascii="Times New Roman" w:hAnsi="Times New Roman" w:cs="Times New Roman"/>
                <w:i/>
              </w:rPr>
              <w:t xml:space="preserve">do projeto </w:t>
            </w:r>
            <w:r w:rsidRPr="006D0771">
              <w:rPr>
                <w:rFonts w:ascii="Times New Roman" w:hAnsi="Times New Roman" w:cs="Times New Roman"/>
                <w:i/>
              </w:rPr>
              <w:t>com identificação do orçamento, tipo e valor em Reais das despesas (material de consumo, serviços de terceiros, equipamento e material permanente). Indicar o gestor financeiro do projeto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51CC575E" w14:textId="77777777" w:rsidR="00FF7B0B" w:rsidRDefault="00FF7B0B" w:rsidP="0039100A">
      <w:pPr>
        <w:spacing w:after="0" w:line="240" w:lineRule="auto"/>
        <w:jc w:val="center"/>
      </w:pPr>
    </w:p>
    <w:tbl>
      <w:tblPr>
        <w:tblW w:w="5760" w:type="pct"/>
        <w:tblInd w:w="-65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74"/>
        <w:gridCol w:w="1820"/>
      </w:tblGrid>
      <w:tr w:rsidR="00FF7B0B" w:rsidRPr="001D60B2" w14:paraId="12B31009" w14:textId="77777777" w:rsidTr="00FF7B0B">
        <w:trPr>
          <w:tblHeader/>
        </w:trPr>
        <w:tc>
          <w:tcPr>
            <w:tcW w:w="40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40A55D" w14:textId="77777777" w:rsidR="00FF7B0B" w:rsidRPr="001D60B2" w:rsidRDefault="00FF7B0B" w:rsidP="007D54E1">
            <w:pPr>
              <w:pStyle w:val="Ttulodatabela"/>
              <w:snapToGrid w:val="0"/>
              <w:rPr>
                <w:rFonts w:eastAsia="Lucida Sans Unicode"/>
                <w:i/>
                <w:iCs/>
                <w:sz w:val="24"/>
                <w:szCs w:val="24"/>
              </w:rPr>
            </w:pPr>
            <w:r w:rsidRPr="001D60B2">
              <w:rPr>
                <w:rFonts w:eastAsia="Lucida Sans Unicode"/>
                <w:i/>
                <w:iCs/>
                <w:sz w:val="24"/>
                <w:szCs w:val="24"/>
              </w:rPr>
              <w:t>Identificação do orçamento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4B00E" w14:textId="77777777" w:rsidR="00FF7B0B" w:rsidRPr="001D60B2" w:rsidRDefault="00FF7B0B" w:rsidP="007D54E1">
            <w:pPr>
              <w:pStyle w:val="Ttulodatabela"/>
              <w:snapToGrid w:val="0"/>
              <w:rPr>
                <w:rFonts w:eastAsia="Lucida Sans Unicode"/>
                <w:i/>
                <w:iCs/>
                <w:sz w:val="24"/>
                <w:szCs w:val="24"/>
              </w:rPr>
            </w:pPr>
            <w:r w:rsidRPr="001D60B2">
              <w:rPr>
                <w:rFonts w:eastAsia="Lucida Sans Unicode"/>
                <w:i/>
                <w:iCs/>
                <w:sz w:val="24"/>
                <w:szCs w:val="24"/>
              </w:rPr>
              <w:t>Valor total</w:t>
            </w:r>
          </w:p>
        </w:tc>
      </w:tr>
      <w:tr w:rsidR="00FF7B0B" w:rsidRPr="001D60B2" w14:paraId="4A06D62F" w14:textId="77777777" w:rsidTr="00FF7B0B">
        <w:tc>
          <w:tcPr>
            <w:tcW w:w="4071" w:type="pct"/>
            <w:tcBorders>
              <w:left w:val="single" w:sz="1" w:space="0" w:color="000000"/>
              <w:bottom w:val="single" w:sz="1" w:space="0" w:color="000000"/>
            </w:tcBorders>
          </w:tcPr>
          <w:p w14:paraId="7A7AE1FD" w14:textId="77777777" w:rsidR="00FF7B0B" w:rsidRPr="001D60B2" w:rsidRDefault="00FF7B0B" w:rsidP="007D54E1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 w:rsidRPr="001D60B2">
              <w:rPr>
                <w:rFonts w:eastAsia="Lucida Sans Unicode"/>
                <w:sz w:val="24"/>
                <w:szCs w:val="24"/>
              </w:rPr>
              <w:t>Material de Consumo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C9401" w14:textId="77777777" w:rsidR="00FF7B0B" w:rsidRPr="001D60B2" w:rsidRDefault="00FF7B0B" w:rsidP="007D54E1">
            <w:pPr>
              <w:pStyle w:val="Contedodatabela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</w:p>
        </w:tc>
      </w:tr>
      <w:tr w:rsidR="00FF7B0B" w:rsidRPr="001D60B2" w14:paraId="4FFEE148" w14:textId="77777777" w:rsidTr="00FF7B0B">
        <w:tc>
          <w:tcPr>
            <w:tcW w:w="4071" w:type="pct"/>
            <w:tcBorders>
              <w:left w:val="single" w:sz="1" w:space="0" w:color="000000"/>
              <w:bottom w:val="single" w:sz="1" w:space="0" w:color="000000"/>
            </w:tcBorders>
          </w:tcPr>
          <w:p w14:paraId="0353B187" w14:textId="77777777" w:rsidR="00FF7B0B" w:rsidRPr="001D60B2" w:rsidRDefault="00FF7B0B" w:rsidP="007D54E1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Serviços de Terceiros - </w:t>
            </w:r>
            <w:r w:rsidRPr="001D60B2">
              <w:rPr>
                <w:rFonts w:eastAsia="Lucida Sans Unicode"/>
                <w:sz w:val="24"/>
                <w:szCs w:val="24"/>
              </w:rPr>
              <w:t>pessoa física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E4376" w14:textId="77777777" w:rsidR="00FF7B0B" w:rsidRPr="001D60B2" w:rsidRDefault="00FF7B0B" w:rsidP="007D54E1">
            <w:pPr>
              <w:pStyle w:val="Contedodatabela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</w:p>
        </w:tc>
      </w:tr>
      <w:tr w:rsidR="00FF7B0B" w:rsidRPr="001D60B2" w14:paraId="66CF92D4" w14:textId="77777777" w:rsidTr="00FF7B0B">
        <w:tc>
          <w:tcPr>
            <w:tcW w:w="4071" w:type="pct"/>
            <w:tcBorders>
              <w:left w:val="single" w:sz="1" w:space="0" w:color="000000"/>
              <w:bottom w:val="single" w:sz="1" w:space="0" w:color="000000"/>
            </w:tcBorders>
          </w:tcPr>
          <w:p w14:paraId="001568B8" w14:textId="77777777" w:rsidR="00FF7B0B" w:rsidRPr="001D60B2" w:rsidRDefault="00FF7B0B" w:rsidP="007D54E1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Serviços de Terceiros - </w:t>
            </w:r>
            <w:r w:rsidRPr="001D60B2">
              <w:rPr>
                <w:rFonts w:eastAsia="Lucida Sans Unicode"/>
                <w:sz w:val="24"/>
                <w:szCs w:val="24"/>
              </w:rPr>
              <w:t>pessoa Jurídica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EFAFD" w14:textId="77777777" w:rsidR="00FF7B0B" w:rsidRPr="001D60B2" w:rsidRDefault="00FF7B0B" w:rsidP="007D54E1">
            <w:pPr>
              <w:pStyle w:val="Contedodatabela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7B0B" w:rsidRPr="001D60B2" w14:paraId="57E8388B" w14:textId="77777777" w:rsidTr="00FF7B0B">
        <w:tc>
          <w:tcPr>
            <w:tcW w:w="4071" w:type="pct"/>
            <w:tcBorders>
              <w:left w:val="single" w:sz="1" w:space="0" w:color="000000"/>
              <w:bottom w:val="single" w:sz="1" w:space="0" w:color="000000"/>
            </w:tcBorders>
          </w:tcPr>
          <w:p w14:paraId="4440AB1A" w14:textId="77777777" w:rsidR="00FF7B0B" w:rsidRPr="001D60B2" w:rsidRDefault="00FF7B0B" w:rsidP="007D54E1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 w:rsidRPr="001D60B2">
              <w:rPr>
                <w:rFonts w:eastAsia="Lucida Sans Unicode"/>
                <w:sz w:val="24"/>
                <w:szCs w:val="24"/>
              </w:rPr>
              <w:t>Equipamento e Material Permanente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0E759" w14:textId="77777777" w:rsidR="00FF7B0B" w:rsidRPr="001D60B2" w:rsidRDefault="00FF7B0B" w:rsidP="007D54E1">
            <w:pPr>
              <w:pStyle w:val="Contedodatabela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</w:p>
        </w:tc>
      </w:tr>
      <w:tr w:rsidR="00FF7B0B" w:rsidRPr="001D60B2" w14:paraId="53555CD6" w14:textId="77777777" w:rsidTr="00FF7B0B">
        <w:tc>
          <w:tcPr>
            <w:tcW w:w="4071" w:type="pct"/>
            <w:tcBorders>
              <w:left w:val="single" w:sz="1" w:space="0" w:color="000000"/>
              <w:bottom w:val="single" w:sz="1" w:space="0" w:color="000000"/>
            </w:tcBorders>
          </w:tcPr>
          <w:p w14:paraId="02CE060A" w14:textId="77777777" w:rsidR="00FF7B0B" w:rsidRPr="001D60B2" w:rsidRDefault="00FF7B0B" w:rsidP="007D54E1">
            <w:pPr>
              <w:pStyle w:val="Contedodatabela"/>
              <w:snapToGrid w:val="0"/>
              <w:rPr>
                <w:rFonts w:eastAsia="Lucida Sans Unicode"/>
                <w:b/>
                <w:sz w:val="24"/>
                <w:szCs w:val="24"/>
              </w:rPr>
            </w:pPr>
            <w:r w:rsidRPr="001D60B2">
              <w:rPr>
                <w:rFonts w:eastAsia="Lucida Sans Unicode"/>
                <w:b/>
                <w:sz w:val="24"/>
                <w:szCs w:val="24"/>
              </w:rPr>
              <w:t>Total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A636F" w14:textId="77777777" w:rsidR="00FF7B0B" w:rsidRPr="001D60B2" w:rsidRDefault="00FF7B0B" w:rsidP="007D54E1">
            <w:pPr>
              <w:pStyle w:val="Contedodatabela"/>
              <w:snapToGrid w:val="0"/>
              <w:jc w:val="center"/>
              <w:rPr>
                <w:rFonts w:eastAsia="Lucida Sans Unicode"/>
                <w:b/>
                <w:sz w:val="24"/>
                <w:szCs w:val="24"/>
              </w:rPr>
            </w:pPr>
          </w:p>
        </w:tc>
      </w:tr>
    </w:tbl>
    <w:p w14:paraId="0CD7617A" w14:textId="77777777" w:rsidR="00FF7B0B" w:rsidRDefault="00FF7B0B" w:rsidP="0039100A">
      <w:pPr>
        <w:spacing w:after="0" w:line="240" w:lineRule="auto"/>
        <w:jc w:val="center"/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2F74A3" w:rsidRPr="006A2957" w14:paraId="606ECF0C" w14:textId="77777777" w:rsidTr="00B778BE">
        <w:trPr>
          <w:trHeight w:val="1109"/>
        </w:trPr>
        <w:tc>
          <w:tcPr>
            <w:tcW w:w="5000" w:type="pct"/>
          </w:tcPr>
          <w:p w14:paraId="3DC32FBB" w14:textId="77777777" w:rsidR="002F74A3" w:rsidRPr="002F74A3" w:rsidRDefault="00FF7B0B" w:rsidP="002F74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D18D7">
              <w:rPr>
                <w:rFonts w:ascii="Times New Roman" w:hAnsi="Times New Roman" w:cs="Times New Roman"/>
                <w:b/>
              </w:rPr>
              <w:t xml:space="preserve"> </w:t>
            </w:r>
            <w:r w:rsidR="002F74A3" w:rsidRPr="002F74A3">
              <w:rPr>
                <w:rFonts w:ascii="Times New Roman" w:hAnsi="Times New Roman" w:cs="Times New Roman"/>
                <w:b/>
              </w:rPr>
              <w:t xml:space="preserve">REFERÊNCIAS </w:t>
            </w:r>
          </w:p>
          <w:p w14:paraId="040AEB6F" w14:textId="77777777" w:rsidR="002F74A3" w:rsidRDefault="002F74A3" w:rsidP="002F74A3">
            <w:pPr>
              <w:rPr>
                <w:rFonts w:ascii="Times New Roman" w:hAnsi="Times New Roman" w:cs="Times New Roman"/>
                <w:i/>
              </w:rPr>
            </w:pPr>
            <w:r w:rsidRPr="002F74A3">
              <w:rPr>
                <w:rFonts w:ascii="Times New Roman" w:hAnsi="Times New Roman" w:cs="Times New Roman"/>
                <w:i/>
              </w:rPr>
              <w:t xml:space="preserve">Consta de uma relação de autores e trabalhos efetivamente citados no corpo do texto, seguindo </w:t>
            </w:r>
            <w:r>
              <w:rPr>
                <w:rFonts w:ascii="Times New Roman" w:hAnsi="Times New Roman" w:cs="Times New Roman"/>
                <w:i/>
              </w:rPr>
              <w:t xml:space="preserve">as Normas da ABNT. </w:t>
            </w:r>
          </w:p>
          <w:p w14:paraId="31F6B447" w14:textId="77777777" w:rsidR="002F74A3" w:rsidRPr="006A2957" w:rsidRDefault="002F74A3" w:rsidP="002F74A3">
            <w:pPr>
              <w:rPr>
                <w:rFonts w:ascii="Times New Roman" w:hAnsi="Times New Roman" w:cs="Times New Roman"/>
                <w:b/>
              </w:rPr>
            </w:pPr>
            <w:r w:rsidRPr="002F74A3">
              <w:rPr>
                <w:rFonts w:ascii="Times New Roman" w:hAnsi="Times New Roman" w:cs="Times New Roman"/>
                <w:i/>
                <w:iCs/>
              </w:rPr>
              <w:t>Ordenadas alfabeticamente, alinhamento à esquerda, espaço simples,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F74A3">
              <w:rPr>
                <w:rFonts w:ascii="Times New Roman" w:hAnsi="Times New Roman" w:cs="Times New Roman"/>
                <w:i/>
              </w:rPr>
              <w:t>letra Arial ou Times New Roman tamanho 12.</w:t>
            </w:r>
          </w:p>
        </w:tc>
      </w:tr>
    </w:tbl>
    <w:p w14:paraId="1609F599" w14:textId="77777777" w:rsidR="00DD18D7" w:rsidRP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</w:t>
      </w:r>
      <w:r w:rsidR="000328D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</w:t>
      </w: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FICHA DE INSCRIÇÃO DOCENTE</w:t>
      </w:r>
    </w:p>
    <w:p w14:paraId="171FBA30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Nome:________________________________________________________________</w:t>
      </w:r>
    </w:p>
    <w:p w14:paraId="3736817B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Formação/Titulação: </w:t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14:paraId="41120E72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Link do CV: ____________________________________________________________</w:t>
      </w:r>
    </w:p>
    <w:p w14:paraId="6CC0FF2E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Curso (s): </w:t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14:paraId="430A8AC3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de Nascimento: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</w:p>
    <w:p w14:paraId="067A28D8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Celular l: (__</w:t>
      </w: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_)_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_______________Celular 2: (____)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177D9D52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(1):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490904C4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(2):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7A08B2F5" w14:textId="77777777"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C66674" w14:textId="77777777" w:rsidR="00DD18D7" w:rsidRPr="00DD18D7" w:rsidRDefault="000328D1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Título do</w:t>
      </w:r>
      <w:r w:rsidR="00DD18D7"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Projeto</w:t>
      </w:r>
      <w:r w:rsidR="00FB53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Extensão</w:t>
      </w:r>
      <w:r w:rsidR="00DD18D7"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685536F2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Disciplina: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2829D4B5" w14:textId="77777777"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D1E1B8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CD31FF" w14:textId="77777777" w:rsidR="000328D1" w:rsidRDefault="000328D1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0401E4" w14:textId="77777777" w:rsidR="000328D1" w:rsidRDefault="000328D1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C96437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166A64" w14:textId="77777777" w:rsidR="00DD18D7" w:rsidRDefault="00DD18D7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Limoeiro do Norte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, _____de 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de 20___.</w:t>
      </w:r>
    </w:p>
    <w:p w14:paraId="5FFC8B6B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67D62E8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34852B8" w14:textId="77777777" w:rsidR="000328D1" w:rsidRDefault="000328D1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2895D0A" w14:textId="77777777" w:rsidR="00D544B7" w:rsidRPr="008742F5" w:rsidRDefault="00D544B7" w:rsidP="00D544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42F5">
        <w:rPr>
          <w:rFonts w:ascii="Times New Roman" w:hAnsi="Times New Roman" w:cs="Times New Roman"/>
        </w:rPr>
        <w:t>_______________________________________</w:t>
      </w:r>
    </w:p>
    <w:p w14:paraId="0AC31570" w14:textId="4665A8E0" w:rsidR="00D544B7" w:rsidRPr="008742F5" w:rsidRDefault="00D544B7" w:rsidP="00D544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42F5">
        <w:rPr>
          <w:rFonts w:ascii="Times New Roman" w:hAnsi="Times New Roman" w:cs="Times New Roman"/>
        </w:rPr>
        <w:t xml:space="preserve">Assinatura do </w:t>
      </w:r>
      <w:r w:rsidR="006A3C83" w:rsidRPr="008742F5">
        <w:rPr>
          <w:rFonts w:ascii="Times New Roman" w:hAnsi="Times New Roman" w:cs="Times New Roman"/>
        </w:rPr>
        <w:t>Docente</w:t>
      </w:r>
    </w:p>
    <w:p w14:paraId="489A412C" w14:textId="77777777" w:rsidR="000328D1" w:rsidRPr="008742F5" w:rsidRDefault="000328D1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0C31724" w14:textId="77777777" w:rsidR="000328D1" w:rsidRDefault="000328D1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75B97F8" w14:textId="77777777" w:rsidR="000328D1" w:rsidRDefault="000328D1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FE1E168" w14:textId="77777777" w:rsidR="000328D1" w:rsidRDefault="000328D1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627AFEC" w14:textId="77777777" w:rsidR="00DD18D7" w:rsidRP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</w:t>
      </w:r>
      <w:r w:rsidR="000328D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</w:t>
      </w: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FICHA DE INSCRIÇÃO D</w:t>
      </w:r>
      <w:r w:rsidR="006778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ISCENTE</w:t>
      </w:r>
    </w:p>
    <w:p w14:paraId="3B94A4F6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  <w:r w:rsidR="00677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Aluno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:_________________________________________________________</w:t>
      </w:r>
    </w:p>
    <w:p w14:paraId="50893BFF" w14:textId="77777777" w:rsidR="00DD18D7" w:rsidRPr="00DD18D7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Curso ao qual está matriculado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14:paraId="3BCF7C2E" w14:textId="77777777" w:rsidR="00DD18D7" w:rsidRPr="00DD18D7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Nº de Matrícula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_________________________________________________________</w:t>
      </w:r>
    </w:p>
    <w:p w14:paraId="21DBC2AF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de Nascimento: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</w:p>
    <w:p w14:paraId="06C8827A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Celular l: (___)</w:t>
      </w:r>
      <w:r w:rsidR="00677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________________Celular 2: (____)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5542400F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(1):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69A07310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(2):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4B6B1111" w14:textId="77777777"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7A945D" w14:textId="77777777" w:rsidR="000328D1" w:rsidRPr="00DD18D7" w:rsidRDefault="000328D1" w:rsidP="00032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Extensão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</w:p>
    <w:p w14:paraId="2A9A8FCC" w14:textId="77777777" w:rsidR="000328D1" w:rsidRPr="00DD18D7" w:rsidRDefault="000328D1" w:rsidP="00032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Título do Projeto: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068B610D" w14:textId="77777777" w:rsidR="00FB5398" w:rsidRPr="00DD18D7" w:rsidRDefault="00FB5398" w:rsidP="00FB5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Profº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Orientador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2C16DE54" w14:textId="77777777" w:rsidR="000328D1" w:rsidRDefault="000328D1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5C159C" w14:textId="77777777" w:rsidR="0067782D" w:rsidRDefault="0067782D" w:rsidP="00677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Caso não seja classificado para bolsista, tem interesse em participar do projeto como voluntário?</w:t>
      </w:r>
    </w:p>
    <w:p w14:paraId="5BB5B406" w14:textId="77777777" w:rsidR="0067782D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p w14:paraId="64C8266A" w14:textId="77777777" w:rsidR="0067782D" w:rsidRPr="00DD18D7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</w:t>
      </w:r>
    </w:p>
    <w:p w14:paraId="6D76A159" w14:textId="77777777" w:rsidR="0067782D" w:rsidRPr="00DD18D7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</w:p>
    <w:p w14:paraId="7B18C24C" w14:textId="77777777" w:rsidR="0067782D" w:rsidRDefault="0067782D" w:rsidP="0067782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E2DE42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758589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90A079" w14:textId="77777777" w:rsidR="00DD18D7" w:rsidRDefault="00DD18D7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Limoeiro do Norte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, _____de 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de 20___.</w:t>
      </w:r>
    </w:p>
    <w:p w14:paraId="27693BA4" w14:textId="77777777" w:rsid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0B21DBD2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6099CA5D" w14:textId="77777777" w:rsidR="006A3C83" w:rsidRPr="00F411F0" w:rsidRDefault="006A3C83" w:rsidP="006A3C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11F0">
        <w:rPr>
          <w:rFonts w:ascii="Times New Roman" w:hAnsi="Times New Roman" w:cs="Times New Roman"/>
        </w:rPr>
        <w:t>_______________________________________</w:t>
      </w:r>
    </w:p>
    <w:p w14:paraId="06F542DB" w14:textId="27EF8421" w:rsidR="006A3C83" w:rsidRPr="00F411F0" w:rsidRDefault="006A3C83" w:rsidP="006A3C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11F0">
        <w:rPr>
          <w:rFonts w:ascii="Times New Roman" w:hAnsi="Times New Roman" w:cs="Times New Roman"/>
        </w:rPr>
        <w:t>Assinatura do Discente</w:t>
      </w:r>
    </w:p>
    <w:p w14:paraId="7DC74472" w14:textId="77777777" w:rsidR="006A3C83" w:rsidRPr="00F411F0" w:rsidRDefault="006A3C83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</w:p>
    <w:p w14:paraId="2CFAC794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2BC74CC3" w14:textId="77777777" w:rsidR="00B2676E" w:rsidRDefault="00B2676E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421B80D0" w14:textId="77777777" w:rsidR="0067782D" w:rsidRDefault="0067782D" w:rsidP="006778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ANEXO </w:t>
      </w:r>
      <w:r w:rsidR="00B2676E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– DESCRIÇÃO DO PROCESSO SELETIVO</w:t>
      </w:r>
      <w:r w:rsidRPr="009E4586">
        <w:rPr>
          <w:rFonts w:ascii="Times New Roman" w:hAnsi="Times New Roman"/>
          <w:b/>
          <w:sz w:val="24"/>
          <w:szCs w:val="24"/>
        </w:rPr>
        <w:t xml:space="preserve"> </w:t>
      </w:r>
    </w:p>
    <w:p w14:paraId="34297D9C" w14:textId="77777777" w:rsidR="0067782D" w:rsidRDefault="00B2676E" w:rsidP="006778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EXTENSÃO</w:t>
      </w:r>
    </w:p>
    <w:p w14:paraId="36C49F8A" w14:textId="77777777" w:rsidR="0067782D" w:rsidRDefault="0067782D" w:rsidP="006778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PROJETO:______________________________________________________________________________________________________________________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</w:p>
    <w:p w14:paraId="3029511E" w14:textId="77777777" w:rsidR="0067782D" w:rsidRPr="009E4586" w:rsidRDefault="00FB5398" w:rsidP="0067782D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67782D">
        <w:rPr>
          <w:rFonts w:ascii="Times New Roman" w:hAnsi="Times New Roman"/>
          <w:b/>
          <w:sz w:val="24"/>
          <w:szCs w:val="24"/>
        </w:rPr>
        <w:t>ORIENTADOR:________________________</w:t>
      </w:r>
      <w:r>
        <w:rPr>
          <w:rFonts w:ascii="Times New Roman" w:hAnsi="Times New Roman"/>
          <w:b/>
          <w:sz w:val="24"/>
          <w:szCs w:val="24"/>
        </w:rPr>
        <w:t>_________________________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4110"/>
      </w:tblGrid>
      <w:tr w:rsidR="0067782D" w:rsidRPr="009E4586" w14:paraId="14979E72" w14:textId="77777777" w:rsidTr="00B778BE">
        <w:tc>
          <w:tcPr>
            <w:tcW w:w="1668" w:type="dxa"/>
          </w:tcPr>
          <w:p w14:paraId="3C19B986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DATA/</w:t>
            </w:r>
          </w:p>
          <w:p w14:paraId="41EF2A6A" w14:textId="77777777" w:rsidR="0067782D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HORÁRIO</w:t>
            </w:r>
          </w:p>
          <w:p w14:paraId="0F3AEB18" w14:textId="40744A7C" w:rsidR="0067782D" w:rsidRPr="00AA7B84" w:rsidRDefault="0067782D" w:rsidP="003E0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(Período de realização </w:t>
            </w:r>
            <w:r w:rsidR="003E0438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 </w:t>
            </w:r>
            <w:r w:rsidR="006A3C8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3E043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9A42BD">
              <w:rPr>
                <w:rFonts w:ascii="Times New Roman" w:hAnsi="Times New Roman"/>
                <w:b/>
                <w:bCs/>
                <w:sz w:val="20"/>
                <w:szCs w:val="20"/>
              </w:rPr>
              <w:t>/0</w:t>
            </w:r>
            <w:r w:rsidR="003E043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/20</w:t>
            </w:r>
            <w:r w:rsidR="00530B0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A3C8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AA7B8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6259AF3D" w14:textId="77777777" w:rsidR="0067782D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A4A7DB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FASE AVALIATIVA</w:t>
            </w:r>
          </w:p>
        </w:tc>
        <w:tc>
          <w:tcPr>
            <w:tcW w:w="4110" w:type="dxa"/>
          </w:tcPr>
          <w:p w14:paraId="38C8373A" w14:textId="77777777" w:rsidR="0067782D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FB8E86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</w:tr>
      <w:tr w:rsidR="0067782D" w:rsidRPr="009E4586" w14:paraId="1A322335" w14:textId="77777777" w:rsidTr="0076047E">
        <w:trPr>
          <w:trHeight w:val="780"/>
        </w:trPr>
        <w:tc>
          <w:tcPr>
            <w:tcW w:w="1668" w:type="dxa"/>
          </w:tcPr>
          <w:p w14:paraId="17A64752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0AC857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B48A3E" w14:textId="77777777" w:rsidR="0067782D" w:rsidRPr="009E4586" w:rsidRDefault="0067782D" w:rsidP="00B77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A286828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309547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1DBC153" w14:textId="77777777" w:rsidR="0067782D" w:rsidRPr="009E4586" w:rsidRDefault="0067782D" w:rsidP="007604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1ª fase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escrita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(OBRIGATÓRIA)</w:t>
            </w:r>
          </w:p>
          <w:p w14:paraId="269462CC" w14:textId="77777777" w:rsidR="0067782D" w:rsidRPr="009E4586" w:rsidRDefault="0067782D" w:rsidP="00760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(X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pontos)</w:t>
            </w:r>
          </w:p>
        </w:tc>
        <w:tc>
          <w:tcPr>
            <w:tcW w:w="4110" w:type="dxa"/>
          </w:tcPr>
          <w:p w14:paraId="259EF731" w14:textId="77777777" w:rsidR="0067782D" w:rsidRPr="009E4586" w:rsidRDefault="0067782D" w:rsidP="00B77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7DC66D" w14:textId="77777777" w:rsidR="0067782D" w:rsidRPr="009E4586" w:rsidRDefault="0067782D" w:rsidP="00BD055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teórica versando sobre um dos pontos ind</w:t>
            </w:r>
            <w:r w:rsidR="00BD055A">
              <w:rPr>
                <w:rFonts w:ascii="Times New Roman" w:hAnsi="Times New Roman"/>
                <w:color w:val="FF0000"/>
                <w:sz w:val="24"/>
                <w:szCs w:val="24"/>
              </w:rPr>
              <w:t>icados no conteúdo programático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67782D" w:rsidRPr="009E4586" w14:paraId="0310BF95" w14:textId="77777777" w:rsidTr="0076047E">
        <w:tc>
          <w:tcPr>
            <w:tcW w:w="1668" w:type="dxa"/>
          </w:tcPr>
          <w:p w14:paraId="107D7968" w14:textId="77777777" w:rsidR="0067782D" w:rsidRPr="009E4586" w:rsidRDefault="0067782D" w:rsidP="00B77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8A73365" w14:textId="77777777" w:rsidR="0067782D" w:rsidRPr="009E4586" w:rsidRDefault="0067782D" w:rsidP="00760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2ª fase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Entrevista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(OBRIGATÓRIA) (X pontos)</w:t>
            </w:r>
          </w:p>
          <w:p w14:paraId="016B6E68" w14:textId="77777777" w:rsidR="0067782D" w:rsidRPr="009E4586" w:rsidRDefault="0067782D" w:rsidP="00760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772E8D" w14:textId="77777777" w:rsidR="0067782D" w:rsidRPr="009E4586" w:rsidRDefault="0067782D" w:rsidP="00760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441957E" w14:textId="77777777" w:rsidR="0067782D" w:rsidRPr="009E4586" w:rsidRDefault="0067782D" w:rsidP="00B77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Entrevista envolvendo aspectos de disponibilidade, interesse, motivação, organização, compromisso, pactuação de metas e objetivos para a atuação como monitor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/IC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782D" w:rsidRPr="009E4586" w14:paraId="0D59A47B" w14:textId="77777777" w:rsidTr="0076047E">
        <w:tc>
          <w:tcPr>
            <w:tcW w:w="1668" w:type="dxa"/>
          </w:tcPr>
          <w:p w14:paraId="349266D2" w14:textId="77777777" w:rsidR="0067782D" w:rsidRPr="009E4586" w:rsidRDefault="0067782D" w:rsidP="00B77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F7F6483" w14:textId="77777777" w:rsidR="0067782D" w:rsidRPr="009E4586" w:rsidRDefault="0067782D" w:rsidP="007604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3ª fase: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(FACULTATIVA)</w:t>
            </w:r>
          </w:p>
          <w:p w14:paraId="053FE31A" w14:textId="77777777" w:rsidR="0067782D" w:rsidRPr="009E4586" w:rsidRDefault="0067782D" w:rsidP="00760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Análise curricular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(X pontos)</w:t>
            </w:r>
          </w:p>
        </w:tc>
        <w:tc>
          <w:tcPr>
            <w:tcW w:w="4110" w:type="dxa"/>
          </w:tcPr>
          <w:p w14:paraId="7EF80EB8" w14:textId="77777777" w:rsidR="0067782D" w:rsidRPr="009E4586" w:rsidRDefault="0067782D" w:rsidP="00B778B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dos comprovantes curriculares relevantes apresentados mediante preenchimento de currículo padronizado com cópias dos comprovantes anexadas entregues no momento da entrevista.</w:t>
            </w:r>
          </w:p>
        </w:tc>
      </w:tr>
      <w:tr w:rsidR="0067782D" w:rsidRPr="009E4586" w14:paraId="508E028F" w14:textId="77777777" w:rsidTr="0076047E">
        <w:tc>
          <w:tcPr>
            <w:tcW w:w="1668" w:type="dxa"/>
          </w:tcPr>
          <w:p w14:paraId="4307AB12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3AA7B6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40A040" w14:textId="77777777" w:rsidR="0067782D" w:rsidRPr="009E4586" w:rsidRDefault="0067782D" w:rsidP="00760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Resultado da seleção</w:t>
            </w:r>
          </w:p>
        </w:tc>
        <w:tc>
          <w:tcPr>
            <w:tcW w:w="4110" w:type="dxa"/>
          </w:tcPr>
          <w:p w14:paraId="53507464" w14:textId="77777777" w:rsidR="0067782D" w:rsidRPr="009E4586" w:rsidRDefault="0067782D" w:rsidP="002559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Será disponibilizado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no</w:t>
            </w:r>
            <w:r w:rsidR="002559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site oficial da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  <w:r w:rsidR="00BD055A">
              <w:rPr>
                <w:rFonts w:ascii="Times New Roman" w:hAnsi="Times New Roman"/>
                <w:color w:val="FF0000"/>
                <w:sz w:val="24"/>
                <w:szCs w:val="24"/>
              </w:rPr>
              <w:t>www.favili.com.br</w:t>
            </w:r>
          </w:p>
        </w:tc>
      </w:tr>
    </w:tbl>
    <w:p w14:paraId="730506CE" w14:textId="77777777" w:rsidR="0067782D" w:rsidRPr="009E4586" w:rsidRDefault="0067782D" w:rsidP="0067782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9E4586">
        <w:rPr>
          <w:rFonts w:ascii="Times New Roman" w:hAnsi="Times New Roman"/>
          <w:sz w:val="24"/>
          <w:szCs w:val="24"/>
        </w:rPr>
        <w:t>*A ordem de apresentações será definida por ordem alfabética e os horários serão divulgados previamente nos quadros de aviso da</w:t>
      </w:r>
      <w:r w:rsidR="00530B0B">
        <w:rPr>
          <w:rFonts w:ascii="Times New Roman" w:hAnsi="Times New Roman"/>
          <w:sz w:val="24"/>
          <w:szCs w:val="24"/>
        </w:rPr>
        <w:t xml:space="preserve"> Faculdade Vidal</w:t>
      </w:r>
      <w:r w:rsidRPr="009E4586">
        <w:rPr>
          <w:rFonts w:ascii="Times New Roman" w:hAnsi="Times New Roman"/>
          <w:sz w:val="24"/>
          <w:szCs w:val="24"/>
        </w:rPr>
        <w:t>.</w:t>
      </w:r>
    </w:p>
    <w:p w14:paraId="22E30B64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7B38CD39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4D25F200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43C1D23A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7DAAC7F1" w14:textId="77777777" w:rsidR="00530B0B" w:rsidRDefault="00530B0B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1BC576B1" w14:textId="77777777" w:rsidR="00530B0B" w:rsidRDefault="00530B0B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51AABEFA" w14:textId="77777777"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ANEXO </w:t>
      </w:r>
      <w:r w:rsidR="00B2676E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 xml:space="preserve">- CONTEÚDO PROGRAMÁTICO DO </w:t>
      </w:r>
      <w:r w:rsidRPr="002263F4">
        <w:rPr>
          <w:rFonts w:ascii="Times New Roman" w:hAnsi="Times New Roman"/>
          <w:b/>
          <w:sz w:val="24"/>
          <w:szCs w:val="24"/>
        </w:rPr>
        <w:t xml:space="preserve">PROCESSO SELETIVO </w:t>
      </w:r>
    </w:p>
    <w:p w14:paraId="1E6D51B7" w14:textId="77777777" w:rsidR="00B2676E" w:rsidRDefault="00B2676E" w:rsidP="00B267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EXTENSÃO</w:t>
      </w:r>
    </w:p>
    <w:p w14:paraId="62E4AB9A" w14:textId="5722F672" w:rsidR="00BD055A" w:rsidRPr="002263F4" w:rsidRDefault="00BD055A" w:rsidP="00BD05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PROJETO:</w:t>
      </w:r>
      <w:r w:rsidRPr="002263F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</w:t>
      </w:r>
      <w:r w:rsidR="006A3C83">
        <w:rPr>
          <w:rFonts w:ascii="Times New Roman" w:hAnsi="Times New Roman"/>
          <w:b/>
          <w:sz w:val="24"/>
          <w:szCs w:val="24"/>
        </w:rPr>
        <w:t>____________</w:t>
      </w:r>
    </w:p>
    <w:p w14:paraId="79980FC7" w14:textId="77777777" w:rsidR="00BD055A" w:rsidRDefault="00FB5398" w:rsidP="00BD055A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BD055A">
        <w:rPr>
          <w:rFonts w:ascii="Times New Roman" w:hAnsi="Times New Roman"/>
          <w:b/>
          <w:sz w:val="24"/>
          <w:szCs w:val="24"/>
        </w:rPr>
        <w:t>ORIENTADOR:</w:t>
      </w:r>
      <w:r w:rsidR="00BD055A" w:rsidRPr="002263F4">
        <w:rPr>
          <w:rFonts w:ascii="Times New Roman" w:hAnsi="Times New Roman"/>
          <w:b/>
          <w:sz w:val="24"/>
          <w:szCs w:val="24"/>
        </w:rPr>
        <w:t>___________________________</w:t>
      </w:r>
      <w:r>
        <w:rPr>
          <w:rFonts w:ascii="Times New Roman" w:hAnsi="Times New Roman"/>
          <w:b/>
          <w:sz w:val="24"/>
          <w:szCs w:val="24"/>
        </w:rPr>
        <w:t>______________________</w:t>
      </w:r>
    </w:p>
    <w:p w14:paraId="59A24784" w14:textId="77777777" w:rsidR="00BD055A" w:rsidRDefault="00BD055A" w:rsidP="00BD055A">
      <w:pPr>
        <w:rPr>
          <w:rFonts w:ascii="Times New Roman" w:hAnsi="Times New Roman"/>
          <w:b/>
          <w:sz w:val="24"/>
          <w:szCs w:val="24"/>
        </w:rPr>
      </w:pPr>
    </w:p>
    <w:p w14:paraId="419E8778" w14:textId="77777777"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63F4">
        <w:rPr>
          <w:rFonts w:ascii="Times New Roman" w:hAnsi="Times New Roman"/>
          <w:b/>
          <w:sz w:val="24"/>
          <w:szCs w:val="24"/>
          <w:u w:val="single"/>
        </w:rPr>
        <w:t>CONTEÚDO PROGRAMÁTICO DA AVALIAÇÃO TEÓRICA OU TEÓRICO-PRÁTICA (1ª fase)</w:t>
      </w:r>
    </w:p>
    <w:p w14:paraId="79BFCB60" w14:textId="77777777" w:rsidR="00BD055A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 xml:space="preserve">Listar os conteúdos e referências sugeridas para estudo do candidato relacionadas ao projeto de </w:t>
      </w:r>
      <w:r w:rsidR="00D27AED">
        <w:rPr>
          <w:rFonts w:ascii="Times New Roman" w:hAnsi="Times New Roman"/>
          <w:i/>
          <w:color w:val="FF0000"/>
          <w:sz w:val="24"/>
          <w:szCs w:val="24"/>
        </w:rPr>
        <w:t>extensão</w:t>
      </w:r>
      <w:r w:rsidRPr="00504150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</w:p>
    <w:p w14:paraId="4DEA1856" w14:textId="77777777" w:rsidR="00BD055A" w:rsidRPr="00504150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28B47BD4" w14:textId="77777777" w:rsidR="00BD055A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14:paraId="2EFF2CAA" w14:textId="77777777" w:rsidR="00BD055A" w:rsidRPr="00504150" w:rsidRDefault="00BD055A" w:rsidP="00BD055A">
      <w:pPr>
        <w:pStyle w:val="PargrafodaLista"/>
        <w:ind w:left="36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>Descrever os pontos de maneira clara e de fácil identificação pelo aluno na literatura indicada.</w:t>
      </w:r>
    </w:p>
    <w:p w14:paraId="0E613586" w14:textId="77777777" w:rsidR="00FB5398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24F1F42" w14:textId="77777777" w:rsidR="00BD055A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>Seguir normatização ABNT</w:t>
      </w:r>
    </w:p>
    <w:p w14:paraId="706F0F0D" w14:textId="77777777" w:rsidR="00BD055A" w:rsidRPr="007C55FF" w:rsidRDefault="00BD055A" w:rsidP="00BD055A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FA14B06" w14:textId="77777777"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14:paraId="19C81533" w14:textId="77777777" w:rsidR="00BD055A" w:rsidRPr="002263F4" w:rsidRDefault="00BD055A" w:rsidP="00BD055A">
      <w:pPr>
        <w:pStyle w:val="PargrafodaLista"/>
        <w:jc w:val="both"/>
        <w:rPr>
          <w:rFonts w:ascii="Times New Roman" w:hAnsi="Times New Roman"/>
          <w:b/>
          <w:sz w:val="24"/>
          <w:szCs w:val="24"/>
        </w:rPr>
      </w:pPr>
    </w:p>
    <w:p w14:paraId="2BE20E49" w14:textId="77777777"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</w:p>
    <w:p w14:paraId="1A4AC84F" w14:textId="77777777" w:rsidR="00BD055A" w:rsidRPr="002263F4" w:rsidRDefault="00BD055A" w:rsidP="00BD055A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1F3449C" w14:textId="77777777"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14:paraId="2C9BDA35" w14:textId="77777777"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</w:p>
    <w:p w14:paraId="720EEC4E" w14:textId="77777777" w:rsidR="00BD055A" w:rsidRPr="002263F4" w:rsidRDefault="00BD055A" w:rsidP="00BD055A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14:paraId="418C705C" w14:textId="77777777"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 xml:space="preserve">Descrever Conteúdo </w:t>
      </w:r>
    </w:p>
    <w:p w14:paraId="1E3A7F65" w14:textId="777C6CDA" w:rsidR="00BD055A" w:rsidRDefault="00BD055A" w:rsidP="00BF3ECA">
      <w:pPr>
        <w:jc w:val="both"/>
      </w:pPr>
      <w:r w:rsidRPr="002263F4">
        <w:rPr>
          <w:rFonts w:ascii="Times New Roman" w:hAnsi="Times New Roman"/>
          <w:sz w:val="24"/>
          <w:szCs w:val="24"/>
          <w:u w:val="single"/>
        </w:rPr>
        <w:t>REFERÊNCIAS SUGERIDA:</w:t>
      </w:r>
    </w:p>
    <w:sectPr w:rsidR="00BD055A" w:rsidSect="007202AF">
      <w:headerReference w:type="default" r:id="rId11"/>
      <w:footerReference w:type="default" r:id="rId12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FB3F6" w14:textId="77777777" w:rsidR="00624155" w:rsidRDefault="00624155" w:rsidP="00215708">
      <w:pPr>
        <w:spacing w:after="0" w:line="240" w:lineRule="auto"/>
      </w:pPr>
      <w:r>
        <w:separator/>
      </w:r>
    </w:p>
  </w:endnote>
  <w:endnote w:type="continuationSeparator" w:id="0">
    <w:p w14:paraId="6EC304EE" w14:textId="77777777" w:rsidR="00624155" w:rsidRDefault="00624155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6C3FA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27E94D46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342C4" w14:textId="77777777" w:rsidR="00624155" w:rsidRDefault="00624155" w:rsidP="00215708">
      <w:pPr>
        <w:spacing w:after="0" w:line="240" w:lineRule="auto"/>
      </w:pPr>
      <w:r>
        <w:separator/>
      </w:r>
    </w:p>
  </w:footnote>
  <w:footnote w:type="continuationSeparator" w:id="0">
    <w:p w14:paraId="2E78E6C3" w14:textId="77777777" w:rsidR="00624155" w:rsidRDefault="00624155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7539" w14:textId="77777777" w:rsidR="007202AF" w:rsidRDefault="00687ABD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6EDB995" wp14:editId="28F55230">
          <wp:simplePos x="0" y="0"/>
          <wp:positionH relativeFrom="column">
            <wp:posOffset>-228600</wp:posOffset>
          </wp:positionH>
          <wp:positionV relativeFrom="paragraph">
            <wp:posOffset>-369239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5EB2BC" wp14:editId="59FBB215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CC88A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</w:r>
    <w:r w:rsidR="007202AF" w:rsidRPr="00584D11">
      <w:rPr>
        <w:rFonts w:ascii="Arial" w:hAnsi="Arial" w:cs="Arial"/>
        <w:color w:val="595959" w:themeColor="text1" w:themeTint="A6"/>
        <w:sz w:val="28"/>
      </w:rPr>
      <w:t xml:space="preserve"> </w:t>
    </w:r>
    <w:r w:rsidR="007202AF" w:rsidRPr="00584D11">
      <w:rPr>
        <w:rFonts w:ascii="Arial" w:hAnsi="Arial" w:cs="Arial"/>
        <w:color w:val="595959" w:themeColor="text1" w:themeTint="A6"/>
        <w:sz w:val="20"/>
        <w:szCs w:val="20"/>
      </w:rPr>
      <w:t xml:space="preserve">                   </w:t>
    </w:r>
    <w:r w:rsidR="007A1788" w:rsidRPr="00584D11">
      <w:rPr>
        <w:rFonts w:ascii="Arial" w:hAnsi="Arial" w:cs="Arial"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57BA0FB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0126B2"/>
    <w:rsid w:val="000328D1"/>
    <w:rsid w:val="00055A00"/>
    <w:rsid w:val="00062BF2"/>
    <w:rsid w:val="00070F84"/>
    <w:rsid w:val="00074140"/>
    <w:rsid w:val="00074F1C"/>
    <w:rsid w:val="00086228"/>
    <w:rsid w:val="0009363D"/>
    <w:rsid w:val="000B364A"/>
    <w:rsid w:val="000B776C"/>
    <w:rsid w:val="000D15F5"/>
    <w:rsid w:val="000D4B92"/>
    <w:rsid w:val="000D6C32"/>
    <w:rsid w:val="000E0D53"/>
    <w:rsid w:val="001011A9"/>
    <w:rsid w:val="00101994"/>
    <w:rsid w:val="00133481"/>
    <w:rsid w:val="0013601B"/>
    <w:rsid w:val="00142AE6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F6E06"/>
    <w:rsid w:val="002131A3"/>
    <w:rsid w:val="0021439C"/>
    <w:rsid w:val="00214BC3"/>
    <w:rsid w:val="00215708"/>
    <w:rsid w:val="00225D7B"/>
    <w:rsid w:val="00235EF6"/>
    <w:rsid w:val="00241433"/>
    <w:rsid w:val="00244C93"/>
    <w:rsid w:val="00245B02"/>
    <w:rsid w:val="00245E20"/>
    <w:rsid w:val="00255964"/>
    <w:rsid w:val="002A653D"/>
    <w:rsid w:val="002B43B3"/>
    <w:rsid w:val="002C1743"/>
    <w:rsid w:val="002D2964"/>
    <w:rsid w:val="002F74A3"/>
    <w:rsid w:val="00305075"/>
    <w:rsid w:val="003139ED"/>
    <w:rsid w:val="00331062"/>
    <w:rsid w:val="00335371"/>
    <w:rsid w:val="0034577D"/>
    <w:rsid w:val="00355CCB"/>
    <w:rsid w:val="0037552B"/>
    <w:rsid w:val="0039100A"/>
    <w:rsid w:val="003A1BEF"/>
    <w:rsid w:val="003B02D2"/>
    <w:rsid w:val="003B0F29"/>
    <w:rsid w:val="003E0438"/>
    <w:rsid w:val="00402052"/>
    <w:rsid w:val="00413BE9"/>
    <w:rsid w:val="00427508"/>
    <w:rsid w:val="00440117"/>
    <w:rsid w:val="00444D2E"/>
    <w:rsid w:val="00446881"/>
    <w:rsid w:val="00452515"/>
    <w:rsid w:val="00465644"/>
    <w:rsid w:val="00495C3F"/>
    <w:rsid w:val="004A191A"/>
    <w:rsid w:val="004A2C8B"/>
    <w:rsid w:val="004A78A9"/>
    <w:rsid w:val="004C20CD"/>
    <w:rsid w:val="004D20FC"/>
    <w:rsid w:val="004F5A18"/>
    <w:rsid w:val="00513978"/>
    <w:rsid w:val="0051768C"/>
    <w:rsid w:val="00530654"/>
    <w:rsid w:val="00530B0B"/>
    <w:rsid w:val="00534F6B"/>
    <w:rsid w:val="005517B3"/>
    <w:rsid w:val="005743EE"/>
    <w:rsid w:val="00574A04"/>
    <w:rsid w:val="00575BE5"/>
    <w:rsid w:val="00580FEE"/>
    <w:rsid w:val="0058100D"/>
    <w:rsid w:val="00584D11"/>
    <w:rsid w:val="00594421"/>
    <w:rsid w:val="005A3186"/>
    <w:rsid w:val="005A3B55"/>
    <w:rsid w:val="005C268D"/>
    <w:rsid w:val="005C689D"/>
    <w:rsid w:val="005F03BB"/>
    <w:rsid w:val="005F4C51"/>
    <w:rsid w:val="005F754B"/>
    <w:rsid w:val="00601A18"/>
    <w:rsid w:val="00622D40"/>
    <w:rsid w:val="00624155"/>
    <w:rsid w:val="00656AE8"/>
    <w:rsid w:val="00656B17"/>
    <w:rsid w:val="00657C21"/>
    <w:rsid w:val="006620A6"/>
    <w:rsid w:val="00670D0F"/>
    <w:rsid w:val="006762C1"/>
    <w:rsid w:val="0067782D"/>
    <w:rsid w:val="006815F9"/>
    <w:rsid w:val="00683658"/>
    <w:rsid w:val="006843AF"/>
    <w:rsid w:val="00687ABD"/>
    <w:rsid w:val="00693475"/>
    <w:rsid w:val="006960CC"/>
    <w:rsid w:val="006A17C6"/>
    <w:rsid w:val="006A3C83"/>
    <w:rsid w:val="006B4D8F"/>
    <w:rsid w:val="006C4DD8"/>
    <w:rsid w:val="006D0771"/>
    <w:rsid w:val="006E09B2"/>
    <w:rsid w:val="006E0AF7"/>
    <w:rsid w:val="00710DD4"/>
    <w:rsid w:val="007202AF"/>
    <w:rsid w:val="00722C21"/>
    <w:rsid w:val="00727533"/>
    <w:rsid w:val="00732460"/>
    <w:rsid w:val="007373CA"/>
    <w:rsid w:val="0076047E"/>
    <w:rsid w:val="007A1788"/>
    <w:rsid w:val="007A51AD"/>
    <w:rsid w:val="007A7C9F"/>
    <w:rsid w:val="007B047C"/>
    <w:rsid w:val="007B20B9"/>
    <w:rsid w:val="007C65D8"/>
    <w:rsid w:val="00801FAB"/>
    <w:rsid w:val="00836A49"/>
    <w:rsid w:val="00866008"/>
    <w:rsid w:val="008742F5"/>
    <w:rsid w:val="008A57EE"/>
    <w:rsid w:val="008B07E9"/>
    <w:rsid w:val="008C4D54"/>
    <w:rsid w:val="008D3577"/>
    <w:rsid w:val="008E7778"/>
    <w:rsid w:val="008F02A3"/>
    <w:rsid w:val="008F0BB3"/>
    <w:rsid w:val="008F77B6"/>
    <w:rsid w:val="009054A1"/>
    <w:rsid w:val="00911C1C"/>
    <w:rsid w:val="00923BF6"/>
    <w:rsid w:val="0093511D"/>
    <w:rsid w:val="00942704"/>
    <w:rsid w:val="0095059E"/>
    <w:rsid w:val="00965CF4"/>
    <w:rsid w:val="00980189"/>
    <w:rsid w:val="0098058D"/>
    <w:rsid w:val="009A42BD"/>
    <w:rsid w:val="009A6FE0"/>
    <w:rsid w:val="009B0155"/>
    <w:rsid w:val="009C191E"/>
    <w:rsid w:val="009C52B4"/>
    <w:rsid w:val="009C583E"/>
    <w:rsid w:val="009D2238"/>
    <w:rsid w:val="009E0C51"/>
    <w:rsid w:val="009F1D91"/>
    <w:rsid w:val="009F29F2"/>
    <w:rsid w:val="009F4C5B"/>
    <w:rsid w:val="00A064B5"/>
    <w:rsid w:val="00A26B85"/>
    <w:rsid w:val="00A3644B"/>
    <w:rsid w:val="00A563EA"/>
    <w:rsid w:val="00A60648"/>
    <w:rsid w:val="00A60A9C"/>
    <w:rsid w:val="00A64786"/>
    <w:rsid w:val="00A73853"/>
    <w:rsid w:val="00A96820"/>
    <w:rsid w:val="00AB2C60"/>
    <w:rsid w:val="00AC02D4"/>
    <w:rsid w:val="00AE0CF9"/>
    <w:rsid w:val="00AE3D07"/>
    <w:rsid w:val="00AF069B"/>
    <w:rsid w:val="00B13BFE"/>
    <w:rsid w:val="00B157AC"/>
    <w:rsid w:val="00B23AD6"/>
    <w:rsid w:val="00B24225"/>
    <w:rsid w:val="00B2676E"/>
    <w:rsid w:val="00B33492"/>
    <w:rsid w:val="00B65707"/>
    <w:rsid w:val="00B75649"/>
    <w:rsid w:val="00B76EF6"/>
    <w:rsid w:val="00B95A16"/>
    <w:rsid w:val="00BB6AEC"/>
    <w:rsid w:val="00BC662A"/>
    <w:rsid w:val="00BD055A"/>
    <w:rsid w:val="00BE66F9"/>
    <w:rsid w:val="00BF3ECA"/>
    <w:rsid w:val="00BF753E"/>
    <w:rsid w:val="00BF7962"/>
    <w:rsid w:val="00C05AAF"/>
    <w:rsid w:val="00C35329"/>
    <w:rsid w:val="00C36115"/>
    <w:rsid w:val="00C6048C"/>
    <w:rsid w:val="00C8523C"/>
    <w:rsid w:val="00C87EA7"/>
    <w:rsid w:val="00C930DA"/>
    <w:rsid w:val="00C97A99"/>
    <w:rsid w:val="00CA1649"/>
    <w:rsid w:val="00CB4684"/>
    <w:rsid w:val="00CB58ED"/>
    <w:rsid w:val="00CC36A8"/>
    <w:rsid w:val="00CC59F7"/>
    <w:rsid w:val="00CD65BA"/>
    <w:rsid w:val="00CE2185"/>
    <w:rsid w:val="00CE39B0"/>
    <w:rsid w:val="00D11B2A"/>
    <w:rsid w:val="00D21981"/>
    <w:rsid w:val="00D22D8A"/>
    <w:rsid w:val="00D27AED"/>
    <w:rsid w:val="00D3163E"/>
    <w:rsid w:val="00D33D74"/>
    <w:rsid w:val="00D544B7"/>
    <w:rsid w:val="00D732C8"/>
    <w:rsid w:val="00D7493A"/>
    <w:rsid w:val="00D803AA"/>
    <w:rsid w:val="00D9408E"/>
    <w:rsid w:val="00DD18D7"/>
    <w:rsid w:val="00DD3785"/>
    <w:rsid w:val="00DD7120"/>
    <w:rsid w:val="00DE31FD"/>
    <w:rsid w:val="00DF1A32"/>
    <w:rsid w:val="00E067BE"/>
    <w:rsid w:val="00E152C4"/>
    <w:rsid w:val="00E532B0"/>
    <w:rsid w:val="00E762A1"/>
    <w:rsid w:val="00E76FDA"/>
    <w:rsid w:val="00E962E3"/>
    <w:rsid w:val="00E965B6"/>
    <w:rsid w:val="00EB1240"/>
    <w:rsid w:val="00ED37D8"/>
    <w:rsid w:val="00ED588B"/>
    <w:rsid w:val="00ED5921"/>
    <w:rsid w:val="00ED5E30"/>
    <w:rsid w:val="00ED6869"/>
    <w:rsid w:val="00EE5773"/>
    <w:rsid w:val="00EF6618"/>
    <w:rsid w:val="00F267E8"/>
    <w:rsid w:val="00F411F0"/>
    <w:rsid w:val="00F60968"/>
    <w:rsid w:val="00F61B74"/>
    <w:rsid w:val="00F620A5"/>
    <w:rsid w:val="00F63194"/>
    <w:rsid w:val="00F6552A"/>
    <w:rsid w:val="00F7326F"/>
    <w:rsid w:val="00F8672D"/>
    <w:rsid w:val="00FA0D02"/>
    <w:rsid w:val="00FA324C"/>
    <w:rsid w:val="00FB0332"/>
    <w:rsid w:val="00FB5398"/>
    <w:rsid w:val="00FB66ED"/>
    <w:rsid w:val="00FC2BF7"/>
    <w:rsid w:val="00FE773D"/>
    <w:rsid w:val="00FF3AA7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F7084"/>
  <w15:docId w15:val="{413DD326-4F96-4044-BD80-7809C3E1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3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aoacademica@favili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recaoacademica@favili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aoacademica@favili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005D-2C9D-4EF0-9556-250D8675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3489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Secretaria Favili</cp:lastModifiedBy>
  <cp:revision>2</cp:revision>
  <cp:lastPrinted>2023-07-06T17:51:00Z</cp:lastPrinted>
  <dcterms:created xsi:type="dcterms:W3CDTF">2023-07-07T11:23:00Z</dcterms:created>
  <dcterms:modified xsi:type="dcterms:W3CDTF">2023-07-07T11:23:00Z</dcterms:modified>
</cp:coreProperties>
</file>